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99"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12"/>
        <w:gridCol w:w="4820"/>
        <w:gridCol w:w="67"/>
      </w:tblGrid>
      <w:tr w:rsidR="00D5360B" w:rsidRPr="002710EF" w:rsidTr="00D5360B">
        <w:trPr>
          <w:gridAfter w:val="1"/>
          <w:wAfter w:w="67" w:type="dxa"/>
          <w:cantSplit/>
        </w:trPr>
        <w:tc>
          <w:tcPr>
            <w:tcW w:w="5812" w:type="dxa"/>
            <w:tcBorders>
              <w:top w:val="nil"/>
              <w:left w:val="nil"/>
              <w:bottom w:val="nil"/>
              <w:right w:val="nil"/>
            </w:tcBorders>
            <w:hideMark/>
          </w:tcPr>
          <w:p w:rsidR="00D5360B" w:rsidRPr="00D255E1" w:rsidRDefault="00D5360B" w:rsidP="00D5360B">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3198495</wp:posOffset>
                  </wp:positionH>
                  <wp:positionV relativeFrom="paragraph">
                    <wp:posOffset>-350520</wp:posOffset>
                  </wp:positionV>
                  <wp:extent cx="428625" cy="485775"/>
                  <wp:effectExtent l="0" t="0" r="0" b="0"/>
                  <wp:wrapNone/>
                  <wp:docPr id="2" name="Рисунок 2" descr="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5E1">
              <w:rPr>
                <w:b/>
                <w:sz w:val="28"/>
                <w:szCs w:val="28"/>
              </w:rPr>
              <w:t>Совет</w:t>
            </w:r>
          </w:p>
          <w:p w:rsidR="00D5360B" w:rsidRPr="00D255E1" w:rsidRDefault="00D5360B" w:rsidP="00D5360B">
            <w:pPr>
              <w:jc w:val="center"/>
              <w:rPr>
                <w:b/>
                <w:sz w:val="28"/>
                <w:szCs w:val="28"/>
              </w:rPr>
            </w:pPr>
            <w:r w:rsidRPr="00D255E1">
              <w:rPr>
                <w:b/>
                <w:sz w:val="28"/>
                <w:szCs w:val="28"/>
              </w:rPr>
              <w:t>муниципального округа «Ухта»</w:t>
            </w:r>
          </w:p>
          <w:p w:rsidR="00D5360B" w:rsidRPr="002710EF" w:rsidRDefault="00D5360B" w:rsidP="00D5360B">
            <w:pPr>
              <w:jc w:val="center"/>
              <w:rPr>
                <w:b/>
                <w:sz w:val="28"/>
                <w:lang w:eastAsia="en-US"/>
              </w:rPr>
            </w:pPr>
            <w:r w:rsidRPr="00D255E1">
              <w:rPr>
                <w:b/>
                <w:sz w:val="28"/>
                <w:szCs w:val="28"/>
              </w:rPr>
              <w:t>Республики Коми</w:t>
            </w:r>
          </w:p>
        </w:tc>
        <w:tc>
          <w:tcPr>
            <w:tcW w:w="4820" w:type="dxa"/>
            <w:tcBorders>
              <w:top w:val="nil"/>
              <w:left w:val="nil"/>
              <w:bottom w:val="nil"/>
              <w:right w:val="nil"/>
            </w:tcBorders>
          </w:tcPr>
          <w:p w:rsidR="00D5360B" w:rsidRPr="002710EF" w:rsidRDefault="00D5360B" w:rsidP="00D5360B">
            <w:pPr>
              <w:jc w:val="center"/>
              <w:rPr>
                <w:b/>
                <w:sz w:val="28"/>
                <w:szCs w:val="28"/>
                <w:lang w:eastAsia="en-US"/>
              </w:rPr>
            </w:pPr>
            <w:r w:rsidRPr="002710EF">
              <w:rPr>
                <w:b/>
                <w:sz w:val="28"/>
                <w:szCs w:val="28"/>
                <w:lang w:eastAsia="en-US"/>
              </w:rPr>
              <w:t xml:space="preserve">Коми </w:t>
            </w:r>
            <w:proofErr w:type="spellStart"/>
            <w:r w:rsidRPr="002710EF">
              <w:rPr>
                <w:b/>
                <w:sz w:val="28"/>
                <w:szCs w:val="28"/>
                <w:lang w:eastAsia="en-US"/>
              </w:rPr>
              <w:t>Республикаса</w:t>
            </w:r>
            <w:proofErr w:type="spellEnd"/>
            <w:r w:rsidRPr="002710EF">
              <w:rPr>
                <w:b/>
                <w:sz w:val="28"/>
                <w:szCs w:val="28"/>
                <w:lang w:eastAsia="en-US"/>
              </w:rPr>
              <w:t xml:space="preserve"> </w:t>
            </w:r>
          </w:p>
          <w:p w:rsidR="00D5360B" w:rsidRPr="002710EF" w:rsidRDefault="00D5360B" w:rsidP="00D5360B">
            <w:pPr>
              <w:jc w:val="center"/>
              <w:rPr>
                <w:b/>
                <w:sz w:val="28"/>
                <w:szCs w:val="28"/>
                <w:lang w:eastAsia="en-US"/>
              </w:rPr>
            </w:pPr>
            <w:r>
              <w:rPr>
                <w:b/>
                <w:sz w:val="28"/>
                <w:szCs w:val="28"/>
                <w:lang w:eastAsia="en-US"/>
              </w:rPr>
              <w:t xml:space="preserve">«Ухта» </w:t>
            </w:r>
            <w:proofErr w:type="spellStart"/>
            <w:r w:rsidRPr="002710EF">
              <w:rPr>
                <w:b/>
                <w:sz w:val="28"/>
                <w:szCs w:val="28"/>
                <w:lang w:eastAsia="en-US"/>
              </w:rPr>
              <w:t>муниципальнöй</w:t>
            </w:r>
            <w:proofErr w:type="spellEnd"/>
            <w:r w:rsidRPr="002710EF">
              <w:rPr>
                <w:b/>
                <w:sz w:val="28"/>
                <w:szCs w:val="28"/>
                <w:lang w:eastAsia="en-US"/>
              </w:rPr>
              <w:t xml:space="preserve"> </w:t>
            </w:r>
            <w:proofErr w:type="spellStart"/>
            <w:r w:rsidRPr="002710EF">
              <w:rPr>
                <w:b/>
                <w:sz w:val="28"/>
                <w:szCs w:val="28"/>
                <w:lang w:eastAsia="en-US"/>
              </w:rPr>
              <w:t>кытшлӧн</w:t>
            </w:r>
            <w:proofErr w:type="spellEnd"/>
          </w:p>
          <w:p w:rsidR="00D5360B" w:rsidRPr="002710EF" w:rsidRDefault="00D5360B" w:rsidP="00D5360B">
            <w:pPr>
              <w:jc w:val="center"/>
              <w:rPr>
                <w:b/>
                <w:sz w:val="28"/>
                <w:szCs w:val="28"/>
                <w:lang w:eastAsia="en-US"/>
              </w:rPr>
            </w:pPr>
            <w:r w:rsidRPr="002710EF">
              <w:rPr>
                <w:b/>
                <w:sz w:val="28"/>
                <w:szCs w:val="28"/>
                <w:lang w:eastAsia="en-US"/>
              </w:rPr>
              <w:t xml:space="preserve"> </w:t>
            </w:r>
            <w:proofErr w:type="spellStart"/>
            <w:proofErr w:type="gramStart"/>
            <w:r w:rsidRPr="002710EF">
              <w:rPr>
                <w:b/>
                <w:sz w:val="28"/>
                <w:szCs w:val="28"/>
                <w:lang w:eastAsia="en-US"/>
              </w:rPr>
              <w:t>Сöвет</w:t>
            </w:r>
            <w:proofErr w:type="spellEnd"/>
            <w:proofErr w:type="gramEnd"/>
            <w:r w:rsidRPr="002710EF">
              <w:rPr>
                <w:b/>
                <w:sz w:val="28"/>
                <w:szCs w:val="28"/>
                <w:lang w:eastAsia="en-US"/>
              </w:rPr>
              <w:t xml:space="preserve"> </w:t>
            </w:r>
          </w:p>
          <w:p w:rsidR="00D5360B" w:rsidRPr="002710EF" w:rsidRDefault="00D5360B" w:rsidP="00D5360B">
            <w:pPr>
              <w:pStyle w:val="a9"/>
              <w:tabs>
                <w:tab w:val="left" w:pos="284"/>
              </w:tabs>
              <w:ind w:left="284"/>
              <w:jc w:val="center"/>
              <w:rPr>
                <w:b/>
                <w:sz w:val="28"/>
                <w:lang w:eastAsia="en-US"/>
              </w:rPr>
            </w:pPr>
          </w:p>
        </w:tc>
      </w:tr>
      <w:tr w:rsidR="00D5360B" w:rsidRPr="002710EF" w:rsidTr="00D5360B">
        <w:trPr>
          <w:cantSplit/>
          <w:trHeight w:val="1224"/>
        </w:trPr>
        <w:tc>
          <w:tcPr>
            <w:tcW w:w="10699" w:type="dxa"/>
            <w:gridSpan w:val="3"/>
            <w:tcBorders>
              <w:top w:val="nil"/>
              <w:left w:val="nil"/>
              <w:bottom w:val="nil"/>
              <w:right w:val="nil"/>
            </w:tcBorders>
          </w:tcPr>
          <w:p w:rsidR="00D5360B" w:rsidRPr="00D5360B" w:rsidRDefault="00D5360B" w:rsidP="00D5360B">
            <w:pPr>
              <w:pStyle w:val="3"/>
              <w:spacing w:before="0"/>
              <w:jc w:val="center"/>
              <w:rPr>
                <w:rFonts w:ascii="Times New Roman" w:hAnsi="Times New Roman"/>
                <w:color w:val="auto"/>
                <w:spacing w:val="20"/>
                <w:sz w:val="34"/>
                <w:szCs w:val="34"/>
                <w:lang w:eastAsia="en-US"/>
              </w:rPr>
            </w:pPr>
            <w:r w:rsidRPr="00D5360B">
              <w:rPr>
                <w:rFonts w:ascii="Times New Roman" w:hAnsi="Times New Roman"/>
                <w:color w:val="auto"/>
                <w:spacing w:val="20"/>
                <w:sz w:val="34"/>
                <w:szCs w:val="34"/>
                <w:lang w:eastAsia="en-US"/>
              </w:rPr>
              <w:t>РЕШЕНИЕ</w:t>
            </w:r>
          </w:p>
          <w:p w:rsidR="00D5360B" w:rsidRPr="00D5360B" w:rsidRDefault="00D5360B" w:rsidP="00D5360B">
            <w:pPr>
              <w:pStyle w:val="3"/>
              <w:spacing w:before="0"/>
              <w:jc w:val="center"/>
              <w:rPr>
                <w:rFonts w:ascii="Times New Roman" w:hAnsi="Times New Roman"/>
                <w:color w:val="auto"/>
                <w:spacing w:val="20"/>
                <w:sz w:val="34"/>
                <w:szCs w:val="34"/>
                <w:lang w:eastAsia="en-US"/>
              </w:rPr>
            </w:pPr>
            <w:r w:rsidRPr="00D5360B">
              <w:rPr>
                <w:rFonts w:ascii="Times New Roman" w:hAnsi="Times New Roman"/>
                <w:color w:val="auto"/>
                <w:spacing w:val="20"/>
                <w:sz w:val="34"/>
                <w:szCs w:val="34"/>
                <w:lang w:eastAsia="en-US"/>
              </w:rPr>
              <w:t>КЫВКӦРТӦД</w:t>
            </w:r>
          </w:p>
          <w:p w:rsidR="00D5360B" w:rsidRPr="002710EF" w:rsidRDefault="00D5360B" w:rsidP="00D5360B">
            <w:pPr>
              <w:rPr>
                <w:lang w:eastAsia="en-US"/>
              </w:rPr>
            </w:pPr>
          </w:p>
          <w:p w:rsidR="00D5360B" w:rsidRPr="002710EF" w:rsidRDefault="00D5360B" w:rsidP="00D5360B">
            <w:pPr>
              <w:jc w:val="center"/>
              <w:rPr>
                <w:b/>
                <w:sz w:val="28"/>
                <w:szCs w:val="28"/>
                <w:lang w:eastAsia="en-US"/>
              </w:rPr>
            </w:pPr>
            <w:r>
              <w:rPr>
                <w:b/>
                <w:sz w:val="28"/>
                <w:szCs w:val="28"/>
                <w:lang w:eastAsia="en-US"/>
              </w:rPr>
              <w:t>33</w:t>
            </w:r>
            <w:r w:rsidRPr="002710EF">
              <w:rPr>
                <w:b/>
                <w:sz w:val="28"/>
                <w:szCs w:val="28"/>
                <w:lang w:eastAsia="en-US"/>
              </w:rPr>
              <w:t>-е (</w:t>
            </w:r>
            <w:r>
              <w:rPr>
                <w:b/>
                <w:sz w:val="28"/>
                <w:szCs w:val="28"/>
                <w:lang w:eastAsia="en-US"/>
              </w:rPr>
              <w:t>вне</w:t>
            </w:r>
            <w:r w:rsidRPr="002710EF">
              <w:rPr>
                <w:b/>
                <w:sz w:val="28"/>
                <w:szCs w:val="28"/>
                <w:lang w:eastAsia="en-US"/>
              </w:rPr>
              <w:t xml:space="preserve">очередное) заседание </w:t>
            </w:r>
            <w:r>
              <w:rPr>
                <w:b/>
                <w:sz w:val="28"/>
                <w:szCs w:val="28"/>
                <w:lang w:eastAsia="en-US"/>
              </w:rPr>
              <w:t>6</w:t>
            </w:r>
            <w:r w:rsidRPr="002710EF">
              <w:rPr>
                <w:b/>
                <w:sz w:val="28"/>
                <w:szCs w:val="28"/>
                <w:lang w:eastAsia="en-US"/>
              </w:rPr>
              <w:t>-го созыва</w:t>
            </w:r>
          </w:p>
        </w:tc>
      </w:tr>
    </w:tbl>
    <w:p w:rsidR="00D5360B" w:rsidRPr="004A57DC" w:rsidRDefault="00D5360B" w:rsidP="00D5360B">
      <w:pPr>
        <w:rPr>
          <w:b/>
          <w:sz w:val="26"/>
          <w:szCs w:val="26"/>
        </w:rPr>
      </w:pPr>
    </w:p>
    <w:p w:rsidR="00D5360B" w:rsidRPr="00D5360B" w:rsidRDefault="00D5360B" w:rsidP="00D5360B">
      <w:pPr>
        <w:rPr>
          <w:b/>
          <w:sz w:val="28"/>
          <w:szCs w:val="28"/>
          <w:u w:val="single"/>
        </w:rPr>
      </w:pPr>
      <w:r w:rsidRPr="00D5360B">
        <w:rPr>
          <w:b/>
          <w:sz w:val="28"/>
          <w:szCs w:val="28"/>
          <w:u w:val="single"/>
        </w:rPr>
        <w:t>от 29 ноября 2024 г.</w:t>
      </w:r>
      <w:r w:rsidRPr="00D5360B">
        <w:rPr>
          <w:b/>
          <w:sz w:val="28"/>
          <w:szCs w:val="28"/>
        </w:rPr>
        <w:tab/>
      </w:r>
      <w:r w:rsidRPr="00D5360B">
        <w:rPr>
          <w:b/>
          <w:sz w:val="28"/>
          <w:szCs w:val="28"/>
        </w:rPr>
        <w:tab/>
      </w:r>
      <w:r w:rsidRPr="00D5360B">
        <w:rPr>
          <w:b/>
          <w:sz w:val="28"/>
          <w:szCs w:val="28"/>
        </w:rPr>
        <w:tab/>
      </w:r>
      <w:r w:rsidRPr="00D5360B">
        <w:rPr>
          <w:b/>
          <w:sz w:val="28"/>
          <w:szCs w:val="28"/>
        </w:rPr>
        <w:tab/>
      </w:r>
      <w:r w:rsidRPr="00D5360B">
        <w:rPr>
          <w:b/>
          <w:sz w:val="28"/>
          <w:szCs w:val="28"/>
        </w:rPr>
        <w:tab/>
      </w:r>
      <w:r w:rsidRPr="00D5360B">
        <w:rPr>
          <w:b/>
          <w:sz w:val="28"/>
          <w:szCs w:val="28"/>
        </w:rPr>
        <w:tab/>
      </w:r>
      <w:r w:rsidRPr="00D5360B">
        <w:rPr>
          <w:b/>
          <w:sz w:val="28"/>
          <w:szCs w:val="28"/>
        </w:rPr>
        <w:tab/>
      </w:r>
      <w:r w:rsidRPr="00D5360B">
        <w:rPr>
          <w:b/>
          <w:sz w:val="28"/>
          <w:szCs w:val="28"/>
        </w:rPr>
        <w:tab/>
      </w:r>
      <w:r w:rsidRPr="00D5360B">
        <w:rPr>
          <w:b/>
          <w:sz w:val="28"/>
          <w:szCs w:val="28"/>
        </w:rPr>
        <w:tab/>
      </w:r>
      <w:r>
        <w:rPr>
          <w:b/>
          <w:sz w:val="28"/>
          <w:szCs w:val="28"/>
        </w:rPr>
        <w:t xml:space="preserve"> </w:t>
      </w:r>
      <w:r w:rsidRPr="00D5360B">
        <w:rPr>
          <w:b/>
          <w:sz w:val="28"/>
          <w:szCs w:val="28"/>
        </w:rPr>
        <w:t xml:space="preserve">        </w:t>
      </w:r>
      <w:r w:rsidRPr="00D5360B">
        <w:rPr>
          <w:b/>
          <w:sz w:val="28"/>
          <w:szCs w:val="28"/>
          <w:u w:val="single"/>
        </w:rPr>
        <w:t xml:space="preserve">№ 352 </w:t>
      </w:r>
    </w:p>
    <w:p w:rsidR="00D5360B" w:rsidRPr="004A57DC" w:rsidRDefault="00D5360B" w:rsidP="00D5360B">
      <w:pPr>
        <w:rPr>
          <w:sz w:val="26"/>
          <w:szCs w:val="26"/>
        </w:rPr>
      </w:pPr>
      <w:r w:rsidRPr="004A57DC">
        <w:rPr>
          <w:sz w:val="26"/>
          <w:szCs w:val="26"/>
        </w:rPr>
        <w:t>г. Ухта, Республика Коми</w:t>
      </w:r>
    </w:p>
    <w:p w:rsidR="008211E7" w:rsidRPr="00FC0BAF" w:rsidRDefault="008211E7" w:rsidP="008211E7"/>
    <w:p w:rsidR="008211E7" w:rsidRPr="00D5360B" w:rsidRDefault="008211E7" w:rsidP="008211E7">
      <w:pPr>
        <w:autoSpaceDE w:val="0"/>
        <w:autoSpaceDN w:val="0"/>
        <w:adjustRightInd w:val="0"/>
        <w:ind w:right="6238"/>
        <w:jc w:val="both"/>
        <w:rPr>
          <w:rFonts w:eastAsiaTheme="minorHAnsi"/>
          <w:b/>
          <w:color w:val="000000" w:themeColor="text1"/>
          <w:sz w:val="28"/>
          <w:szCs w:val="28"/>
          <w:lang w:eastAsia="en-US"/>
        </w:rPr>
      </w:pPr>
      <w:r w:rsidRPr="00D5360B">
        <w:rPr>
          <w:rFonts w:eastAsiaTheme="minorHAnsi"/>
          <w:b/>
          <w:color w:val="000000" w:themeColor="text1"/>
          <w:sz w:val="28"/>
          <w:szCs w:val="28"/>
          <w:lang w:eastAsia="en-US"/>
        </w:rPr>
        <w:t>Об утверждении Положения о муниципальной службе в муниципальном округе «Ухта»</w:t>
      </w:r>
    </w:p>
    <w:p w:rsidR="008211E7" w:rsidRPr="00FC0BAF" w:rsidRDefault="008211E7" w:rsidP="008211E7">
      <w:pPr>
        <w:ind w:right="4820"/>
        <w:rPr>
          <w:color w:val="000000" w:themeColor="text1"/>
          <w:sz w:val="28"/>
          <w:szCs w:val="28"/>
          <w:lang w:eastAsia="en-US"/>
        </w:rPr>
      </w:pPr>
    </w:p>
    <w:p w:rsidR="008211E7" w:rsidRDefault="008211E7" w:rsidP="008211E7">
      <w:pPr>
        <w:pStyle w:val="ConsPlusNormal"/>
        <w:ind w:firstLine="540"/>
        <w:jc w:val="both"/>
        <w:rPr>
          <w:rFonts w:ascii="Times New Roman" w:hAnsi="Times New Roman" w:cs="Times New Roman"/>
          <w:b/>
          <w:sz w:val="28"/>
          <w:szCs w:val="28"/>
        </w:rPr>
      </w:pPr>
      <w:proofErr w:type="gramStart"/>
      <w:r w:rsidRPr="00FC0BAF">
        <w:rPr>
          <w:rFonts w:ascii="Times New Roman" w:hAnsi="Times New Roman" w:cs="Times New Roman"/>
          <w:color w:val="000000" w:themeColor="text1"/>
          <w:sz w:val="28"/>
          <w:szCs w:val="28"/>
        </w:rPr>
        <w:t xml:space="preserve">Руководствуясь Федеральным </w:t>
      </w:r>
      <w:hyperlink r:id="rId10" w:history="1">
        <w:r w:rsidRPr="00FC0BAF">
          <w:rPr>
            <w:rFonts w:ascii="Times New Roman" w:hAnsi="Times New Roman" w:cs="Times New Roman"/>
            <w:color w:val="000000" w:themeColor="text1"/>
            <w:sz w:val="28"/>
            <w:szCs w:val="28"/>
          </w:rPr>
          <w:t>законом</w:t>
        </w:r>
      </w:hyperlink>
      <w:r w:rsidRPr="00FC0BAF">
        <w:rPr>
          <w:rFonts w:ascii="Times New Roman" w:hAnsi="Times New Roman" w:cs="Times New Roman"/>
          <w:color w:val="000000" w:themeColor="text1"/>
          <w:sz w:val="28"/>
          <w:szCs w:val="28"/>
        </w:rPr>
        <w:t xml:space="preserve"> от 6 октября 2003 г. № 131-ФЗ «Об общих принципах организации местного самоуправления в Российской Федерации», Федеральным </w:t>
      </w:r>
      <w:hyperlink r:id="rId11" w:history="1">
        <w:r w:rsidRPr="00FC0BAF">
          <w:rPr>
            <w:rFonts w:ascii="Times New Roman" w:hAnsi="Times New Roman" w:cs="Times New Roman"/>
            <w:color w:val="000000" w:themeColor="text1"/>
            <w:sz w:val="28"/>
            <w:szCs w:val="28"/>
          </w:rPr>
          <w:t>законом</w:t>
        </w:r>
      </w:hyperlink>
      <w:r w:rsidRPr="00FC0BAF">
        <w:rPr>
          <w:rFonts w:ascii="Times New Roman" w:hAnsi="Times New Roman" w:cs="Times New Roman"/>
          <w:color w:val="000000" w:themeColor="text1"/>
          <w:sz w:val="28"/>
          <w:szCs w:val="28"/>
        </w:rPr>
        <w:t xml:space="preserve"> от 2 марта 2007 г. № 25-ФЗ «О муниципальной службе в Российской Федерации», </w:t>
      </w:r>
      <w:hyperlink r:id="rId12" w:history="1">
        <w:r w:rsidRPr="00FC0BAF">
          <w:rPr>
            <w:rFonts w:ascii="Times New Roman" w:hAnsi="Times New Roman" w:cs="Times New Roman"/>
            <w:color w:val="000000" w:themeColor="text1"/>
            <w:sz w:val="28"/>
            <w:szCs w:val="28"/>
          </w:rPr>
          <w:t>Законом</w:t>
        </w:r>
      </w:hyperlink>
      <w:r w:rsidRPr="00FC0BAF">
        <w:rPr>
          <w:rFonts w:ascii="Times New Roman" w:hAnsi="Times New Roman" w:cs="Times New Roman"/>
          <w:color w:val="000000" w:themeColor="text1"/>
          <w:sz w:val="28"/>
          <w:szCs w:val="28"/>
        </w:rPr>
        <w:t xml:space="preserve"> Республики Коми от 21 декабря 2007 г. № 133-РЗ «О некоторых вопросах муниципальной службы в </w:t>
      </w:r>
      <w:r w:rsidRPr="00FC0BAF">
        <w:rPr>
          <w:rFonts w:ascii="Times New Roman" w:hAnsi="Times New Roman" w:cs="Times New Roman"/>
          <w:sz w:val="28"/>
          <w:szCs w:val="28"/>
        </w:rPr>
        <w:t xml:space="preserve">Республике Коми», </w:t>
      </w:r>
      <w:hyperlink r:id="rId13" w:history="1">
        <w:r w:rsidRPr="00FC0BAF">
          <w:rPr>
            <w:rFonts w:ascii="Times New Roman" w:hAnsi="Times New Roman" w:cs="Times New Roman"/>
            <w:sz w:val="28"/>
            <w:szCs w:val="28"/>
          </w:rPr>
          <w:t>Уставом</w:t>
        </w:r>
      </w:hyperlink>
      <w:r w:rsidRPr="00FC0BAF">
        <w:rPr>
          <w:rFonts w:ascii="Times New Roman" w:hAnsi="Times New Roman" w:cs="Times New Roman"/>
          <w:sz w:val="28"/>
          <w:szCs w:val="28"/>
        </w:rPr>
        <w:t xml:space="preserve"> муниципального округа «Ухта», Совет муниципального  округа «Ухта» </w:t>
      </w:r>
      <w:r w:rsidR="00D5360B" w:rsidRPr="00D5360B">
        <w:rPr>
          <w:rFonts w:ascii="Times New Roman" w:hAnsi="Times New Roman" w:cs="Times New Roman"/>
          <w:b/>
          <w:sz w:val="28"/>
          <w:szCs w:val="28"/>
        </w:rPr>
        <w:t>РЕШИЛ</w:t>
      </w:r>
      <w:r w:rsidRPr="00D5360B">
        <w:rPr>
          <w:rFonts w:ascii="Times New Roman" w:hAnsi="Times New Roman" w:cs="Times New Roman"/>
          <w:b/>
          <w:sz w:val="28"/>
          <w:szCs w:val="28"/>
        </w:rPr>
        <w:t>:</w:t>
      </w:r>
      <w:proofErr w:type="gramEnd"/>
    </w:p>
    <w:p w:rsidR="00D5360B" w:rsidRPr="00FC0BAF" w:rsidRDefault="00D5360B" w:rsidP="008211E7">
      <w:pPr>
        <w:pStyle w:val="ConsPlusNormal"/>
        <w:ind w:firstLine="540"/>
        <w:jc w:val="both"/>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Утвердить </w:t>
      </w:r>
      <w:hyperlink w:anchor="Par51" w:history="1">
        <w:r w:rsidRPr="00FC0BAF">
          <w:rPr>
            <w:rFonts w:ascii="Times New Roman" w:hAnsi="Times New Roman" w:cs="Times New Roman"/>
            <w:sz w:val="28"/>
            <w:szCs w:val="28"/>
          </w:rPr>
          <w:t>Положение</w:t>
        </w:r>
      </w:hyperlink>
      <w:r w:rsidRPr="00FC0BAF">
        <w:rPr>
          <w:rFonts w:ascii="Times New Roman" w:hAnsi="Times New Roman" w:cs="Times New Roman"/>
          <w:sz w:val="28"/>
          <w:szCs w:val="28"/>
        </w:rPr>
        <w:t xml:space="preserve"> о муниципальной службе в муниципальном  округе «Ухта» согласно приложению №1 к настоящему решению.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Признать утратившими силу </w:t>
      </w:r>
      <w:hyperlink r:id="rId14" w:history="1">
        <w:proofErr w:type="gramStart"/>
        <w:r w:rsidRPr="00FC0BAF">
          <w:rPr>
            <w:rFonts w:ascii="Times New Roman" w:hAnsi="Times New Roman" w:cs="Times New Roman"/>
            <w:sz w:val="28"/>
            <w:szCs w:val="28"/>
          </w:rPr>
          <w:t>решени</w:t>
        </w:r>
      </w:hyperlink>
      <w:r w:rsidRPr="00FC0BAF">
        <w:rPr>
          <w:rFonts w:ascii="Times New Roman" w:hAnsi="Times New Roman" w:cs="Times New Roman"/>
          <w:sz w:val="28"/>
          <w:szCs w:val="28"/>
        </w:rPr>
        <w:t>я</w:t>
      </w:r>
      <w:proofErr w:type="gramEnd"/>
      <w:r w:rsidRPr="00FC0BAF">
        <w:rPr>
          <w:rFonts w:ascii="Times New Roman" w:hAnsi="Times New Roman" w:cs="Times New Roman"/>
          <w:sz w:val="28"/>
          <w:szCs w:val="28"/>
        </w:rPr>
        <w:t xml:space="preserve"> Совета МОГО «Ухта» согласно перечню, утвержденному приложением №2 к настоящему решению</w:t>
      </w:r>
    </w:p>
    <w:p w:rsidR="008211E7" w:rsidRPr="00FC0BAF" w:rsidRDefault="008211E7" w:rsidP="008211E7">
      <w:pPr>
        <w:autoSpaceDE w:val="0"/>
        <w:autoSpaceDN w:val="0"/>
        <w:adjustRightInd w:val="0"/>
        <w:ind w:firstLine="540"/>
        <w:jc w:val="both"/>
        <w:rPr>
          <w:color w:val="000000"/>
          <w:sz w:val="28"/>
          <w:szCs w:val="28"/>
        </w:rPr>
      </w:pPr>
      <w:r w:rsidRPr="00FC0BAF">
        <w:rPr>
          <w:sz w:val="28"/>
          <w:szCs w:val="28"/>
        </w:rPr>
        <w:t xml:space="preserve">3. </w:t>
      </w:r>
      <w:r w:rsidRPr="00FC0BAF">
        <w:rPr>
          <w:color w:val="000000"/>
          <w:sz w:val="28"/>
          <w:szCs w:val="28"/>
        </w:rPr>
        <w:t>Настоящее решение вступает в силу после его официального опубликования и распространяется на правоотношения, возникшие с 01.11.2024.</w:t>
      </w:r>
    </w:p>
    <w:p w:rsidR="008211E7" w:rsidRPr="00FC0BAF" w:rsidRDefault="008211E7" w:rsidP="008211E7">
      <w:pPr>
        <w:autoSpaceDE w:val="0"/>
        <w:autoSpaceDN w:val="0"/>
        <w:adjustRightInd w:val="0"/>
        <w:ind w:firstLine="540"/>
        <w:jc w:val="both"/>
        <w:rPr>
          <w:sz w:val="28"/>
          <w:szCs w:val="28"/>
        </w:rPr>
      </w:pPr>
      <w:r w:rsidRPr="00FC0BAF">
        <w:rPr>
          <w:sz w:val="28"/>
          <w:szCs w:val="28"/>
        </w:rPr>
        <w:t xml:space="preserve">4. </w:t>
      </w:r>
      <w:proofErr w:type="gramStart"/>
      <w:r w:rsidRPr="00FC0BAF">
        <w:rPr>
          <w:sz w:val="28"/>
          <w:szCs w:val="28"/>
        </w:rPr>
        <w:t>Контроль за</w:t>
      </w:r>
      <w:proofErr w:type="gramEnd"/>
      <w:r w:rsidRPr="00FC0BAF">
        <w:rPr>
          <w:sz w:val="28"/>
          <w:szCs w:val="28"/>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8211E7" w:rsidRPr="00FC0BAF" w:rsidRDefault="008211E7" w:rsidP="008211E7">
      <w:pPr>
        <w:autoSpaceDE w:val="0"/>
        <w:autoSpaceDN w:val="0"/>
        <w:adjustRightInd w:val="0"/>
        <w:outlineLvl w:val="0"/>
        <w:rPr>
          <w:rFonts w:eastAsiaTheme="minorHAnsi"/>
          <w:sz w:val="28"/>
          <w:szCs w:val="28"/>
          <w:lang w:eastAsia="en-US"/>
        </w:rPr>
      </w:pPr>
    </w:p>
    <w:p w:rsidR="008211E7" w:rsidRPr="00FC0BAF" w:rsidRDefault="008211E7" w:rsidP="008211E7">
      <w:pPr>
        <w:autoSpaceDE w:val="0"/>
        <w:autoSpaceDN w:val="0"/>
        <w:adjustRightInd w:val="0"/>
        <w:jc w:val="right"/>
        <w:rPr>
          <w:rFonts w:eastAsiaTheme="minorHAnsi"/>
          <w:sz w:val="28"/>
          <w:szCs w:val="28"/>
          <w:lang w:eastAsia="en-US"/>
        </w:rPr>
      </w:pPr>
    </w:p>
    <w:p w:rsidR="008211E7" w:rsidRPr="00FC0BAF" w:rsidRDefault="008211E7"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Глава муниципального округа «Ухта»</w:t>
      </w:r>
    </w:p>
    <w:p w:rsidR="008211E7" w:rsidRPr="00FC0BAF" w:rsidRDefault="008211E7"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 xml:space="preserve">Республики Коми – </w:t>
      </w:r>
    </w:p>
    <w:p w:rsidR="008211E7" w:rsidRPr="00FC0BAF" w:rsidRDefault="008211E7"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 xml:space="preserve">руководитель администрации         </w:t>
      </w:r>
      <w:r>
        <w:rPr>
          <w:rFonts w:eastAsiaTheme="minorHAnsi"/>
          <w:sz w:val="28"/>
          <w:szCs w:val="28"/>
          <w:lang w:eastAsia="en-US"/>
        </w:rPr>
        <w:t xml:space="preserve">        </w:t>
      </w:r>
      <w:r w:rsidRPr="00FC0BAF">
        <w:rPr>
          <w:rFonts w:eastAsiaTheme="minorHAnsi"/>
          <w:sz w:val="28"/>
          <w:szCs w:val="28"/>
          <w:lang w:eastAsia="en-US"/>
        </w:rPr>
        <w:t xml:space="preserve">                 </w:t>
      </w:r>
      <w:r w:rsidR="00D5360B">
        <w:rPr>
          <w:rFonts w:eastAsiaTheme="minorHAnsi"/>
          <w:sz w:val="28"/>
          <w:szCs w:val="28"/>
          <w:lang w:eastAsia="en-US"/>
        </w:rPr>
        <w:t xml:space="preserve">                               </w:t>
      </w:r>
      <w:r w:rsidRPr="00FC0BAF">
        <w:rPr>
          <w:rFonts w:eastAsiaTheme="minorHAnsi"/>
          <w:sz w:val="28"/>
          <w:szCs w:val="28"/>
          <w:lang w:eastAsia="en-US"/>
        </w:rPr>
        <w:t xml:space="preserve"> М.Н.</w:t>
      </w:r>
      <w:r w:rsidR="00D5360B">
        <w:rPr>
          <w:rFonts w:eastAsiaTheme="minorHAnsi"/>
          <w:sz w:val="28"/>
          <w:szCs w:val="28"/>
          <w:lang w:eastAsia="en-US"/>
        </w:rPr>
        <w:t xml:space="preserve"> </w:t>
      </w:r>
      <w:r w:rsidRPr="00FC0BAF">
        <w:rPr>
          <w:rFonts w:eastAsiaTheme="minorHAnsi"/>
          <w:sz w:val="28"/>
          <w:szCs w:val="28"/>
          <w:lang w:eastAsia="en-US"/>
        </w:rPr>
        <w:t>Османов</w:t>
      </w:r>
    </w:p>
    <w:p w:rsidR="008211E7" w:rsidRPr="00FC0BAF" w:rsidRDefault="008211E7" w:rsidP="008211E7">
      <w:pPr>
        <w:autoSpaceDE w:val="0"/>
        <w:autoSpaceDN w:val="0"/>
        <w:adjustRightInd w:val="0"/>
        <w:jc w:val="right"/>
        <w:rPr>
          <w:rFonts w:eastAsiaTheme="minorHAnsi"/>
          <w:sz w:val="28"/>
          <w:szCs w:val="28"/>
          <w:lang w:eastAsia="en-US"/>
        </w:rPr>
      </w:pPr>
    </w:p>
    <w:p w:rsidR="008211E7" w:rsidRPr="00FC0BAF" w:rsidRDefault="008211E7" w:rsidP="008211E7">
      <w:pPr>
        <w:autoSpaceDE w:val="0"/>
        <w:autoSpaceDN w:val="0"/>
        <w:adjustRightInd w:val="0"/>
        <w:jc w:val="right"/>
        <w:rPr>
          <w:rFonts w:eastAsiaTheme="minorHAnsi"/>
          <w:sz w:val="28"/>
          <w:szCs w:val="28"/>
          <w:lang w:eastAsia="en-US"/>
        </w:rPr>
      </w:pPr>
    </w:p>
    <w:p w:rsidR="008211E7" w:rsidRDefault="008211E7"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 xml:space="preserve">Председатель Совета </w:t>
      </w:r>
    </w:p>
    <w:p w:rsidR="00D5360B" w:rsidRDefault="008211E7"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муниципального округа «Ухта»</w:t>
      </w:r>
    </w:p>
    <w:p w:rsidR="008211E7" w:rsidRPr="00FC0BAF" w:rsidRDefault="00D5360B" w:rsidP="008211E7">
      <w:pPr>
        <w:autoSpaceDE w:val="0"/>
        <w:autoSpaceDN w:val="0"/>
        <w:adjustRightInd w:val="0"/>
        <w:rPr>
          <w:rFonts w:eastAsiaTheme="minorHAnsi"/>
          <w:sz w:val="28"/>
          <w:szCs w:val="28"/>
          <w:lang w:eastAsia="en-US"/>
        </w:rPr>
      </w:pPr>
      <w:r w:rsidRPr="00FC0BAF">
        <w:rPr>
          <w:rFonts w:eastAsiaTheme="minorHAnsi"/>
          <w:sz w:val="28"/>
          <w:szCs w:val="28"/>
          <w:lang w:eastAsia="en-US"/>
        </w:rPr>
        <w:t>Республики Коми</w:t>
      </w:r>
      <w:r w:rsidR="008211E7" w:rsidRPr="00FC0BAF">
        <w:rPr>
          <w:rFonts w:eastAsiaTheme="minorHAnsi"/>
          <w:sz w:val="28"/>
          <w:szCs w:val="28"/>
          <w:lang w:eastAsia="en-US"/>
        </w:rPr>
        <w:t xml:space="preserve">  </w:t>
      </w:r>
      <w:r w:rsidR="008211E7">
        <w:rPr>
          <w:rFonts w:eastAsiaTheme="minorHAnsi"/>
          <w:sz w:val="28"/>
          <w:szCs w:val="28"/>
          <w:lang w:eastAsia="en-US"/>
        </w:rPr>
        <w:t xml:space="preserve">                                             </w:t>
      </w:r>
      <w:r>
        <w:rPr>
          <w:rFonts w:eastAsiaTheme="minorHAnsi"/>
          <w:sz w:val="28"/>
          <w:szCs w:val="28"/>
          <w:lang w:eastAsia="en-US"/>
        </w:rPr>
        <w:t xml:space="preserve">                                      </w:t>
      </w:r>
      <w:r w:rsidR="008211E7" w:rsidRPr="00FC0BAF">
        <w:rPr>
          <w:rFonts w:eastAsiaTheme="minorHAnsi"/>
          <w:sz w:val="28"/>
          <w:szCs w:val="28"/>
          <w:lang w:eastAsia="en-US"/>
        </w:rPr>
        <w:t>А.В.</w:t>
      </w:r>
      <w:r>
        <w:rPr>
          <w:rFonts w:eastAsiaTheme="minorHAnsi"/>
          <w:sz w:val="28"/>
          <w:szCs w:val="28"/>
          <w:lang w:eastAsia="en-US"/>
        </w:rPr>
        <w:t xml:space="preserve"> </w:t>
      </w:r>
      <w:r w:rsidR="008211E7" w:rsidRPr="00FC0BAF">
        <w:rPr>
          <w:rFonts w:eastAsiaTheme="minorHAnsi"/>
          <w:sz w:val="28"/>
          <w:szCs w:val="28"/>
          <w:lang w:eastAsia="en-US"/>
        </w:rPr>
        <w:t>Анисимов</w:t>
      </w:r>
    </w:p>
    <w:p w:rsidR="008211E7" w:rsidRPr="00FC0BAF" w:rsidRDefault="008211E7" w:rsidP="008211E7">
      <w:pPr>
        <w:autoSpaceDE w:val="0"/>
        <w:autoSpaceDN w:val="0"/>
        <w:adjustRightInd w:val="0"/>
        <w:rPr>
          <w:rFonts w:ascii="Arial" w:eastAsiaTheme="minorHAnsi" w:hAnsi="Arial" w:cs="Arial"/>
          <w:sz w:val="20"/>
          <w:szCs w:val="20"/>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D5360B">
      <w:pPr>
        <w:autoSpaceDE w:val="0"/>
        <w:autoSpaceDN w:val="0"/>
        <w:adjustRightInd w:val="0"/>
        <w:jc w:val="center"/>
        <w:outlineLvl w:val="0"/>
        <w:rPr>
          <w:rFonts w:eastAsiaTheme="minorHAnsi"/>
          <w:sz w:val="28"/>
          <w:szCs w:val="28"/>
          <w:lang w:eastAsia="en-US"/>
        </w:rPr>
      </w:pPr>
    </w:p>
    <w:p w:rsidR="008211E7" w:rsidRPr="00FC0BAF" w:rsidRDefault="008211E7" w:rsidP="008211E7">
      <w:pPr>
        <w:pStyle w:val="ConsPlusNormal"/>
        <w:jc w:val="right"/>
        <w:outlineLvl w:val="0"/>
        <w:rPr>
          <w:rFonts w:ascii="Times New Roman" w:hAnsi="Times New Roman" w:cs="Times New Roman"/>
          <w:sz w:val="28"/>
          <w:szCs w:val="28"/>
        </w:rPr>
      </w:pPr>
      <w:r w:rsidRPr="00FC0BAF">
        <w:rPr>
          <w:rFonts w:ascii="Times New Roman" w:hAnsi="Times New Roman" w:cs="Times New Roman"/>
          <w:sz w:val="28"/>
          <w:szCs w:val="28"/>
        </w:rPr>
        <w:t>Приложение №1</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решению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Совета муниципального округа «Ухта»</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 xml:space="preserve">от </w:t>
      </w:r>
      <w:r w:rsidR="00D5360B">
        <w:rPr>
          <w:rFonts w:ascii="Times New Roman" w:hAnsi="Times New Roman" w:cs="Times New Roman"/>
          <w:sz w:val="28"/>
          <w:szCs w:val="28"/>
        </w:rPr>
        <w:t>«29» ноября 2024г.</w:t>
      </w:r>
      <w:r w:rsidRPr="00FC0BAF">
        <w:rPr>
          <w:rFonts w:ascii="Times New Roman" w:hAnsi="Times New Roman" w:cs="Times New Roman"/>
          <w:sz w:val="28"/>
          <w:szCs w:val="28"/>
        </w:rPr>
        <w:t xml:space="preserve"> №</w:t>
      </w:r>
      <w:r w:rsidR="00D5360B">
        <w:rPr>
          <w:rFonts w:ascii="Times New Roman" w:hAnsi="Times New Roman" w:cs="Times New Roman"/>
          <w:sz w:val="28"/>
          <w:szCs w:val="28"/>
        </w:rPr>
        <w:t xml:space="preserve"> 352</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0" w:name="Par51"/>
      <w:bookmarkEnd w:id="0"/>
      <w:r w:rsidRPr="00FC0BAF">
        <w:rPr>
          <w:rFonts w:ascii="Times New Roman" w:hAnsi="Times New Roman" w:cs="Times New Roman"/>
          <w:b/>
          <w:bCs/>
          <w:sz w:val="28"/>
          <w:szCs w:val="28"/>
        </w:rPr>
        <w:t>ПОЛОЖЕНИЕ</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 xml:space="preserve">О МУНИЦИПАЛЬНОЙ СЛУЖБЕ </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 Предмет регулирования Положения о муниципальной службе 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Положение о муниципальной службе в муниципальном округе «Ухта» регулирует отдельные положения муниципальной службы в муниципальном округе «Ухта» Республики Коми  в пределах полномочий, предоставленных органам местного самоуправления.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 Правовые основы муниципальной службы 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w:t>
      </w:r>
      <w:proofErr w:type="gramStart"/>
      <w:r w:rsidRPr="00FC0BAF">
        <w:rPr>
          <w:rFonts w:ascii="Times New Roman" w:hAnsi="Times New Roman" w:cs="Times New Roman"/>
          <w:sz w:val="28"/>
          <w:szCs w:val="28"/>
        </w:rPr>
        <w:t xml:space="preserve">Правовые основы муниципальной службы в муниципальном округе  «Ухта» составляют </w:t>
      </w:r>
      <w:hyperlink r:id="rId15" w:history="1">
        <w:r w:rsidRPr="00FC0BAF">
          <w:rPr>
            <w:rFonts w:ascii="Times New Roman" w:hAnsi="Times New Roman" w:cs="Times New Roman"/>
            <w:sz w:val="28"/>
            <w:szCs w:val="28"/>
          </w:rPr>
          <w:t>Конституция</w:t>
        </w:r>
      </w:hyperlink>
      <w:r w:rsidRPr="00FC0BAF">
        <w:rPr>
          <w:rFonts w:ascii="Times New Roman" w:hAnsi="Times New Roman" w:cs="Times New Roman"/>
          <w:sz w:val="28"/>
          <w:szCs w:val="28"/>
        </w:rPr>
        <w:t xml:space="preserve"> Российской Федерации, Федеральный </w:t>
      </w:r>
      <w:hyperlink r:id="rId16" w:history="1">
        <w:r w:rsidRPr="00FC0BAF">
          <w:rPr>
            <w:rFonts w:ascii="Times New Roman" w:hAnsi="Times New Roman" w:cs="Times New Roman"/>
            <w:sz w:val="28"/>
            <w:szCs w:val="28"/>
          </w:rPr>
          <w:t>закон</w:t>
        </w:r>
      </w:hyperlink>
      <w:r w:rsidRPr="00FC0BAF">
        <w:rPr>
          <w:rFonts w:ascii="Times New Roman" w:hAnsi="Times New Roman" w:cs="Times New Roman"/>
          <w:sz w:val="28"/>
          <w:szCs w:val="28"/>
        </w:rPr>
        <w:t xml:space="preserve"> «Об общих принципах организации местного самоуправления в Российской Федерации», Федеральный </w:t>
      </w:r>
      <w:hyperlink r:id="rId17" w:history="1">
        <w:r w:rsidRPr="00FC0BAF">
          <w:rPr>
            <w:rFonts w:ascii="Times New Roman" w:hAnsi="Times New Roman" w:cs="Times New Roman"/>
            <w:sz w:val="28"/>
            <w:szCs w:val="28"/>
          </w:rPr>
          <w:t>закон</w:t>
        </w:r>
      </w:hyperlink>
      <w:r w:rsidRPr="00FC0BAF">
        <w:rPr>
          <w:rFonts w:ascii="Times New Roman" w:hAnsi="Times New Roman" w:cs="Times New Roman"/>
          <w:sz w:val="28"/>
          <w:szCs w:val="28"/>
        </w:rPr>
        <w:t xml:space="preserve"> «О муниципальной службе в Российской Федерации» и другие федеральные законы, иные нормативные правовые акты Российской Федерации, </w:t>
      </w:r>
      <w:hyperlink r:id="rId18" w:history="1">
        <w:r w:rsidRPr="00FC0BAF">
          <w:rPr>
            <w:rFonts w:ascii="Times New Roman" w:hAnsi="Times New Roman" w:cs="Times New Roman"/>
            <w:sz w:val="28"/>
            <w:szCs w:val="28"/>
          </w:rPr>
          <w:t>Закон</w:t>
        </w:r>
      </w:hyperlink>
      <w:r w:rsidRPr="00FC0BAF">
        <w:rPr>
          <w:rFonts w:ascii="Times New Roman" w:hAnsi="Times New Roman" w:cs="Times New Roman"/>
          <w:sz w:val="28"/>
          <w:szCs w:val="28"/>
        </w:rPr>
        <w:t xml:space="preserve"> Республики Коми «О некоторых вопросах муниципальной службы в Республике Коми» и другие законы и нормативные правовые акты Республики</w:t>
      </w:r>
      <w:proofErr w:type="gramEnd"/>
      <w:r w:rsidRPr="00FC0BAF">
        <w:rPr>
          <w:rFonts w:ascii="Times New Roman" w:hAnsi="Times New Roman" w:cs="Times New Roman"/>
          <w:sz w:val="28"/>
          <w:szCs w:val="28"/>
        </w:rPr>
        <w:t xml:space="preserve"> Коми, </w:t>
      </w:r>
      <w:hyperlink r:id="rId19" w:history="1">
        <w:r w:rsidRPr="00FC0BAF">
          <w:rPr>
            <w:rFonts w:ascii="Times New Roman" w:hAnsi="Times New Roman" w:cs="Times New Roman"/>
            <w:sz w:val="28"/>
            <w:szCs w:val="28"/>
          </w:rPr>
          <w:t>Устав</w:t>
        </w:r>
      </w:hyperlink>
      <w:r w:rsidRPr="00FC0BAF">
        <w:rPr>
          <w:rFonts w:ascii="Times New Roman" w:hAnsi="Times New Roman" w:cs="Times New Roman"/>
          <w:sz w:val="28"/>
          <w:szCs w:val="28"/>
        </w:rPr>
        <w:t xml:space="preserve"> муниципального округа «Ухта», решения Совета муниципального округа «Ухта», настоящее Положение и принимаемые в соответствии с ними правовые акты органов местного самоуправления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На муниципальных служащих муниципального округа «Ухта» (далее – муниципальные служащие) распространяется действие трудового законодательства с особенностями, предусмотренными федеральными законами и законами Республики Коми.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 xml:space="preserve">Статья 3. Полномочия органов местного самоуправления </w:t>
      </w:r>
      <w:r w:rsidRPr="00FC0BAF">
        <w:rPr>
          <w:rFonts w:ascii="Times New Roman" w:hAnsi="Times New Roman" w:cs="Times New Roman"/>
          <w:b/>
          <w:sz w:val="28"/>
          <w:szCs w:val="28"/>
        </w:rPr>
        <w:t>муниципального округа «Ухта»</w:t>
      </w:r>
      <w:r w:rsidRPr="00FC0BAF">
        <w:rPr>
          <w:rFonts w:ascii="Times New Roman" w:hAnsi="Times New Roman" w:cs="Times New Roman"/>
          <w:b/>
          <w:bCs/>
          <w:sz w:val="28"/>
          <w:szCs w:val="28"/>
        </w:rPr>
        <w:t xml:space="preserve"> в сфере муниципальной службы</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К полномочиям органов местного самоуправления муниципального округа «Ухта» в сфере муниципальной службы относятся: </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утверждение перечня должностей муниципальной службы в муниципальном округе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установление квалификационных требований к уровню </w:t>
      </w:r>
      <w:r w:rsidRPr="00FC0BAF">
        <w:rPr>
          <w:rFonts w:ascii="Times New Roman" w:hAnsi="Times New Roman" w:cs="Times New Roman"/>
          <w:sz w:val="28"/>
          <w:szCs w:val="28"/>
        </w:rPr>
        <w:lastRenderedPageBreak/>
        <w:t>профессионального образования, стажу муниципальной службы или стажу работы по специальности, направлению подготовки, необходимых для замещения должностей муниципальной службы в муниципальном округе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определение порядка исполнения муниципальными служащими муниципального округа «Ухта» своих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определение порядка получения дополнительного профессионального образования за счет средств бюджета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определение порядка проведения конкурса на замещение должности муниципальной службы в муниципальном округе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утверждение положения о проведении аттестации муниципальных служащих муниципального округа «Ухта»;</w:t>
      </w:r>
    </w:p>
    <w:p w:rsidR="008211E7" w:rsidRPr="00FC0BAF" w:rsidRDefault="008211E7" w:rsidP="008211E7">
      <w:pPr>
        <w:ind w:firstLine="567"/>
        <w:jc w:val="both"/>
        <w:rPr>
          <w:rFonts w:eastAsiaTheme="minorHAnsi"/>
          <w:sz w:val="28"/>
          <w:szCs w:val="28"/>
          <w:lang w:eastAsia="en-US"/>
        </w:rPr>
      </w:pPr>
      <w:r w:rsidRPr="00FC0BAF">
        <w:rPr>
          <w:rFonts w:eastAsiaTheme="minorHAnsi"/>
          <w:sz w:val="28"/>
          <w:szCs w:val="28"/>
          <w:lang w:eastAsia="en-US"/>
        </w:rPr>
        <w:t>7) определение размера и условий оплаты труда муниципальных служащих; определение размера должностного оклада, а также размера ежемесячных, иных дополнительных выплат, денежных поощрений и порядка их осуществления;</w:t>
      </w:r>
      <w:r w:rsidRPr="00FC0BAF">
        <w:rPr>
          <w:b/>
          <w:bCs/>
          <w:sz w:val="28"/>
          <w:szCs w:val="28"/>
        </w:rPr>
        <w:t xml:space="preserve"> </w:t>
      </w:r>
    </w:p>
    <w:p w:rsidR="008211E7" w:rsidRPr="00FC0BAF" w:rsidRDefault="008211E7" w:rsidP="008211E7">
      <w:pPr>
        <w:autoSpaceDE w:val="0"/>
        <w:autoSpaceDN w:val="0"/>
        <w:adjustRightInd w:val="0"/>
        <w:ind w:firstLine="540"/>
        <w:jc w:val="both"/>
        <w:rPr>
          <w:sz w:val="28"/>
          <w:szCs w:val="28"/>
        </w:rPr>
      </w:pPr>
      <w:r w:rsidRPr="00FC0BAF">
        <w:rPr>
          <w:sz w:val="28"/>
          <w:szCs w:val="28"/>
        </w:rPr>
        <w:t>8) установление порядка предоставления гражданами, претендующими на замещение должностей муниципальной службы в муниципальном округе «Ухта», и муниципальными служащими муниципального округа «Ухта» сведений о доходах, об имуществе и обязательствах имущественного характера;</w:t>
      </w:r>
    </w:p>
    <w:p w:rsidR="008211E7" w:rsidRPr="00FC0BAF" w:rsidRDefault="008211E7" w:rsidP="008211E7">
      <w:pPr>
        <w:autoSpaceDE w:val="0"/>
        <w:autoSpaceDN w:val="0"/>
        <w:adjustRightInd w:val="0"/>
        <w:ind w:firstLine="540"/>
        <w:jc w:val="both"/>
        <w:rPr>
          <w:sz w:val="28"/>
          <w:szCs w:val="28"/>
        </w:rPr>
      </w:pPr>
      <w:r w:rsidRPr="00FC0BAF">
        <w:rPr>
          <w:sz w:val="28"/>
          <w:szCs w:val="28"/>
        </w:rPr>
        <w:t xml:space="preserve">9) установление  перечня должностей муниципальной службы </w:t>
      </w:r>
      <w:proofErr w:type="gramStart"/>
      <w:r w:rsidRPr="00FC0BAF">
        <w:rPr>
          <w:sz w:val="28"/>
          <w:szCs w:val="28"/>
        </w:rPr>
        <w:t>в</w:t>
      </w:r>
      <w:proofErr w:type="gramEnd"/>
      <w:r w:rsidRPr="00FC0BAF">
        <w:rPr>
          <w:sz w:val="28"/>
          <w:szCs w:val="28"/>
        </w:rPr>
        <w:t xml:space="preserve"> муниципальном округе «</w:t>
      </w:r>
      <w:proofErr w:type="gramStart"/>
      <w:r w:rsidRPr="00FC0BAF">
        <w:rPr>
          <w:sz w:val="28"/>
          <w:szCs w:val="28"/>
        </w:rPr>
        <w:t>Ухта</w:t>
      </w:r>
      <w:proofErr w:type="gramEnd"/>
      <w:r w:rsidRPr="00FC0BAF">
        <w:rPr>
          <w:sz w:val="28"/>
          <w:szCs w:val="28"/>
        </w:rPr>
        <w:t>» по которым устанавливаются ограничения, налагаемые на гражданина, замещающего должность муниципальной службы при заключении им трудового договора;</w:t>
      </w:r>
    </w:p>
    <w:p w:rsidR="008211E7" w:rsidRPr="00FC0BAF" w:rsidRDefault="008211E7" w:rsidP="008211E7">
      <w:pPr>
        <w:autoSpaceDE w:val="0"/>
        <w:autoSpaceDN w:val="0"/>
        <w:adjustRightInd w:val="0"/>
        <w:ind w:firstLine="540"/>
        <w:jc w:val="both"/>
        <w:rPr>
          <w:sz w:val="28"/>
          <w:szCs w:val="28"/>
        </w:rPr>
      </w:pPr>
      <w:r w:rsidRPr="00FC0BAF">
        <w:rPr>
          <w:sz w:val="28"/>
          <w:szCs w:val="28"/>
        </w:rPr>
        <w:t>10) установление порядка и условий предоставления муниципальным служащим муниципального округа «Ухта» ежегодного дополнительного оплачиваемого отпуска за ненормированный рабочий день;</w:t>
      </w:r>
    </w:p>
    <w:p w:rsidR="008211E7" w:rsidRPr="00FC0BAF" w:rsidRDefault="008211E7" w:rsidP="008211E7">
      <w:pPr>
        <w:autoSpaceDE w:val="0"/>
        <w:autoSpaceDN w:val="0"/>
        <w:adjustRightInd w:val="0"/>
        <w:ind w:firstLine="540"/>
        <w:jc w:val="both"/>
        <w:rPr>
          <w:sz w:val="28"/>
          <w:szCs w:val="28"/>
        </w:rPr>
      </w:pPr>
      <w:r w:rsidRPr="00FC0BAF">
        <w:rPr>
          <w:sz w:val="28"/>
          <w:szCs w:val="28"/>
        </w:rPr>
        <w:t>11) установление видов поощрения муниципального служащего муниципального округа «Ухта» и порядка их применения;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12) утверждение порядка ведения реестра муниципальных служащих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13) создание кадрового резерва для замещения вакантных должностей муниципальной службы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14) установление кодекса этики и служебного поведения муниципальных служащих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sz w:val="28"/>
          <w:szCs w:val="28"/>
        </w:rPr>
      </w:pPr>
      <w:r w:rsidRPr="00FC0BAF">
        <w:rPr>
          <w:rFonts w:ascii="Times New Roman" w:hAnsi="Times New Roman" w:cs="Times New Roman"/>
          <w:b/>
          <w:bCs/>
          <w:sz w:val="28"/>
          <w:szCs w:val="28"/>
        </w:rPr>
        <w:t xml:space="preserve">Статья 4. Должности муниципальной службы </w:t>
      </w:r>
      <w:r w:rsidRPr="00FC0BAF">
        <w:rPr>
          <w:rFonts w:ascii="Times New Roman" w:hAnsi="Times New Roman" w:cs="Times New Roman"/>
          <w:b/>
          <w:sz w:val="28"/>
          <w:szCs w:val="28"/>
        </w:rPr>
        <w:t>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Должность муниципальной службы в муниципальном округе «Ухта» - должность в органе местного самоуправления муниципального округа «Ухта», которая образуется в соответствии с </w:t>
      </w:r>
      <w:hyperlink r:id="rId20" w:history="1">
        <w:r w:rsidRPr="00FC0BAF">
          <w:rPr>
            <w:rFonts w:ascii="Times New Roman" w:hAnsi="Times New Roman" w:cs="Times New Roman"/>
            <w:sz w:val="28"/>
            <w:szCs w:val="28"/>
          </w:rPr>
          <w:t>Уставом</w:t>
        </w:r>
      </w:hyperlink>
      <w:r w:rsidRPr="00FC0BAF">
        <w:rPr>
          <w:rFonts w:ascii="Times New Roman" w:hAnsi="Times New Roman" w:cs="Times New Roman"/>
          <w:sz w:val="28"/>
          <w:szCs w:val="28"/>
        </w:rPr>
        <w:t xml:space="preserve"> муниципального округа «Ухта»,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sz w:val="28"/>
          <w:szCs w:val="28"/>
        </w:rPr>
      </w:pPr>
      <w:r w:rsidRPr="00FC0BAF">
        <w:rPr>
          <w:rFonts w:ascii="Times New Roman" w:hAnsi="Times New Roman" w:cs="Times New Roman"/>
          <w:b/>
          <w:bCs/>
          <w:sz w:val="28"/>
          <w:szCs w:val="28"/>
        </w:rPr>
        <w:t xml:space="preserve">Статья 5. Перечень должностей муниципальной службы </w:t>
      </w:r>
      <w:r w:rsidRPr="00FC0BAF">
        <w:rPr>
          <w:rFonts w:ascii="Times New Roman" w:hAnsi="Times New Roman" w:cs="Times New Roman"/>
          <w:b/>
          <w:sz w:val="28"/>
          <w:szCs w:val="28"/>
        </w:rPr>
        <w:t>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w:t>
      </w:r>
      <w:hyperlink w:anchor="Par365" w:history="1">
        <w:r w:rsidRPr="00FC0BAF">
          <w:rPr>
            <w:rFonts w:ascii="Times New Roman" w:hAnsi="Times New Roman" w:cs="Times New Roman"/>
            <w:sz w:val="28"/>
            <w:szCs w:val="28"/>
          </w:rPr>
          <w:t>Перечень</w:t>
        </w:r>
      </w:hyperlink>
      <w:r w:rsidRPr="00FC0BAF">
        <w:rPr>
          <w:rFonts w:ascii="Times New Roman" w:hAnsi="Times New Roman" w:cs="Times New Roman"/>
          <w:sz w:val="28"/>
          <w:szCs w:val="28"/>
        </w:rPr>
        <w:t xml:space="preserve"> должностей муниципальной службы муниципального округа </w:t>
      </w:r>
      <w:r w:rsidRPr="00FC0BAF">
        <w:rPr>
          <w:rFonts w:ascii="Times New Roman" w:hAnsi="Times New Roman" w:cs="Times New Roman"/>
          <w:sz w:val="28"/>
          <w:szCs w:val="28"/>
        </w:rPr>
        <w:lastRenderedPageBreak/>
        <w:t xml:space="preserve">«Ухта» устанавливается в соответствии с </w:t>
      </w:r>
      <w:hyperlink r:id="rId21" w:history="1">
        <w:r w:rsidRPr="00FC0BAF">
          <w:rPr>
            <w:rFonts w:ascii="Times New Roman" w:hAnsi="Times New Roman" w:cs="Times New Roman"/>
            <w:sz w:val="28"/>
            <w:szCs w:val="28"/>
          </w:rPr>
          <w:t>Реестром</w:t>
        </w:r>
      </w:hyperlink>
      <w:r w:rsidRPr="00FC0BAF">
        <w:rPr>
          <w:rFonts w:ascii="Times New Roman" w:hAnsi="Times New Roman" w:cs="Times New Roman"/>
          <w:sz w:val="28"/>
          <w:szCs w:val="28"/>
        </w:rPr>
        <w:t xml:space="preserve"> должностей муниципальной службы в Республике Коми, утвержденным Законом Республики Коми «О некоторых вопросах муниципальной службы в Республике Коми», и указан в приложении №1 к настоящему Положению.</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При составлении и утверждении штатных расписаний органов местного самоуправления муниципального округа «Ухта» используются наименования должностей муниципальной службы, предусмотренные Перечнем должностей муниципальной службы муниципального округа «Ухта» согласно приложению №1 к настоящему Положению.</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2.1. Допускается двойное наименование должности муниципальной службы муниципального округа «Ухта» в случае, если: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 первый заместитель руководителя администрации, заместитель руководителя администрации, заместитель руководителя иного органа местного самоуправления является руководителем (начальником) комитета, управления, руководителем (начальником) отдела;</w:t>
      </w:r>
    </w:p>
    <w:p w:rsidR="008211E7" w:rsidRPr="00FC0BAF" w:rsidRDefault="008211E7" w:rsidP="008211E7">
      <w:pPr>
        <w:pStyle w:val="ConsPlusNormal"/>
        <w:spacing w:before="160"/>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2) руководитель (начальник) комитета, управления, заместитель руководителя (начальника) комитета, управления является руководителем (начальником) отдела;</w:t>
      </w:r>
      <w:proofErr w:type="gramEnd"/>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руководитель (начальник) комитета, управления является главным архитектором.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В целях технического обеспечения деятельности органов местного самоуправления муниципального округа «Ухта» в штатное расписание могут включаться должности, не относящиеся к должностям муниципальной службы.</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sz w:val="28"/>
          <w:szCs w:val="28"/>
        </w:rPr>
      </w:pPr>
      <w:r w:rsidRPr="00FC0BAF">
        <w:rPr>
          <w:rFonts w:ascii="Times New Roman" w:hAnsi="Times New Roman" w:cs="Times New Roman"/>
          <w:b/>
          <w:bCs/>
          <w:sz w:val="28"/>
          <w:szCs w:val="28"/>
        </w:rPr>
        <w:t xml:space="preserve">Статья 6. Квалификационные требования для замещения должностей муниципальной службы </w:t>
      </w:r>
      <w:r w:rsidRPr="00FC0BAF">
        <w:rPr>
          <w:rFonts w:ascii="Times New Roman" w:hAnsi="Times New Roman" w:cs="Times New Roman"/>
          <w:b/>
          <w:sz w:val="28"/>
          <w:szCs w:val="28"/>
        </w:rPr>
        <w:t>муниципального округа «Ухта»</w:t>
      </w:r>
    </w:p>
    <w:p w:rsidR="008211E7" w:rsidRPr="00FC0BAF" w:rsidRDefault="008211E7" w:rsidP="008211E7">
      <w:pPr>
        <w:pStyle w:val="ConsPlusNormal"/>
        <w:ind w:firstLine="540"/>
        <w:jc w:val="both"/>
        <w:outlineLvl w:val="1"/>
        <w:rPr>
          <w:rFonts w:ascii="Times New Roman" w:hAnsi="Times New Roman" w:cs="Times New Roman"/>
          <w:b/>
          <w:sz w:val="28"/>
          <w:szCs w:val="28"/>
        </w:rPr>
      </w:pPr>
    </w:p>
    <w:p w:rsidR="008211E7" w:rsidRPr="00FC0BAF" w:rsidRDefault="00A42F73" w:rsidP="008211E7">
      <w:pPr>
        <w:pStyle w:val="ConsPlusNormal"/>
        <w:ind w:firstLine="540"/>
        <w:jc w:val="both"/>
        <w:rPr>
          <w:rFonts w:ascii="Times New Roman" w:hAnsi="Times New Roman" w:cs="Times New Roman"/>
          <w:sz w:val="28"/>
          <w:szCs w:val="28"/>
        </w:rPr>
      </w:pPr>
      <w:hyperlink w:anchor="Par1775" w:history="1">
        <w:r w:rsidR="008211E7" w:rsidRPr="00FC0BAF">
          <w:rPr>
            <w:rFonts w:ascii="Times New Roman" w:hAnsi="Times New Roman" w:cs="Times New Roman"/>
            <w:sz w:val="28"/>
            <w:szCs w:val="28"/>
          </w:rPr>
          <w:t>Квалификационные требования</w:t>
        </w:r>
      </w:hyperlink>
      <w:r w:rsidR="008211E7" w:rsidRPr="00FC0BAF">
        <w:rPr>
          <w:rFonts w:ascii="Times New Roman" w:hAnsi="Times New Roman" w:cs="Times New Roman"/>
          <w:sz w:val="28"/>
          <w:szCs w:val="28"/>
        </w:rPr>
        <w:t xml:space="preserve">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муниципальными служащими органов местного самоуправления муниципального округа «Ухта» устанавливаются согласно приложению №2 к настоящему Положению.</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8211E7" w:rsidRPr="00FC0BAF" w:rsidRDefault="000D11FA" w:rsidP="008211E7">
      <w:pPr>
        <w:autoSpaceDE w:val="0"/>
        <w:autoSpaceDN w:val="0"/>
        <w:adjustRightInd w:val="0"/>
        <w:jc w:val="both"/>
        <w:rPr>
          <w:rFonts w:eastAsiaTheme="minorHAnsi"/>
          <w:sz w:val="28"/>
          <w:szCs w:val="28"/>
          <w:lang w:eastAsia="en-US"/>
        </w:rPr>
      </w:pPr>
      <w:r>
        <w:rPr>
          <w:rFonts w:eastAsiaTheme="minorHAnsi"/>
          <w:sz w:val="28"/>
          <w:szCs w:val="28"/>
          <w:lang w:eastAsia="en-US"/>
        </w:rPr>
        <w:tab/>
      </w:r>
    </w:p>
    <w:p w:rsidR="008211E7" w:rsidRPr="00FC0BAF" w:rsidRDefault="008211E7" w:rsidP="008211E7">
      <w:pPr>
        <w:autoSpaceDE w:val="0"/>
        <w:autoSpaceDN w:val="0"/>
        <w:adjustRightInd w:val="0"/>
        <w:ind w:firstLine="540"/>
        <w:jc w:val="both"/>
        <w:rPr>
          <w:b/>
          <w:sz w:val="28"/>
          <w:szCs w:val="28"/>
        </w:rPr>
      </w:pPr>
      <w:r w:rsidRPr="00FC0BAF">
        <w:rPr>
          <w:b/>
          <w:bCs/>
          <w:sz w:val="28"/>
          <w:szCs w:val="28"/>
        </w:rPr>
        <w:t xml:space="preserve">Статья 7. Муниципальный служащий в </w:t>
      </w:r>
      <w:r w:rsidRPr="00FC0BAF">
        <w:rPr>
          <w:b/>
          <w:sz w:val="28"/>
          <w:szCs w:val="28"/>
        </w:rPr>
        <w:t>муниципальном округе «Ухта»</w:t>
      </w:r>
    </w:p>
    <w:p w:rsidR="008211E7" w:rsidRPr="00FC0BAF" w:rsidRDefault="008211E7" w:rsidP="008211E7">
      <w:pPr>
        <w:autoSpaceDE w:val="0"/>
        <w:autoSpaceDN w:val="0"/>
        <w:adjustRightInd w:val="0"/>
        <w:ind w:firstLine="540"/>
        <w:jc w:val="both"/>
        <w:rPr>
          <w:b/>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Муниципальным служащим в муниципальном округе «Ухта» является </w:t>
      </w:r>
      <w:r w:rsidRPr="00FC0BAF">
        <w:rPr>
          <w:rFonts w:ascii="Times New Roman" w:hAnsi="Times New Roman" w:cs="Times New Roman"/>
          <w:sz w:val="28"/>
          <w:szCs w:val="28"/>
        </w:rPr>
        <w:lastRenderedPageBreak/>
        <w:t xml:space="preserve">гражданин, исполняющий в порядке, определенном </w:t>
      </w:r>
      <w:hyperlink r:id="rId22" w:history="1">
        <w:r w:rsidRPr="00FC0BAF">
          <w:rPr>
            <w:rFonts w:ascii="Times New Roman" w:hAnsi="Times New Roman" w:cs="Times New Roman"/>
            <w:sz w:val="28"/>
            <w:szCs w:val="28"/>
          </w:rPr>
          <w:t>Уставом</w:t>
        </w:r>
      </w:hyperlink>
      <w:r w:rsidRPr="00FC0BAF">
        <w:rPr>
          <w:rFonts w:ascii="Times New Roman" w:hAnsi="Times New Roman" w:cs="Times New Roman"/>
          <w:sz w:val="28"/>
          <w:szCs w:val="28"/>
        </w:rPr>
        <w:t xml:space="preserve"> муниципального округа «Ухта», настоящим Положением, иными правовыми актами муниципального округа «Ухта» в соответствии с федеральными законами и законами Республики Коми, обязанности по должности муниципальной службы за денежное содержание, выплачиваемое за счет средств бюджета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Лица, исполняющие обязанности по техническому обеспечению деятельности органов местного самоуправления муниципального округа «Ухта», не замещают должности муниципальной службы и не являются муниципальными служащими.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8. Основные права, обязанности, ограничения, запреты и гарантии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1. На муниципального служащего в полном объеме распространяются основные права, обязанности, ограничения, запреты и гарантии, установленные Федеральным </w:t>
      </w:r>
      <w:hyperlink r:id="rId23"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а также дополнительные гарантии, установленные законами Республики Коми.</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2. Для муниципального служащего устанавливаются также следующие дополнительные гарантии: </w:t>
      </w:r>
    </w:p>
    <w:p w:rsidR="008211E7" w:rsidRPr="00FC0BAF" w:rsidRDefault="008211E7" w:rsidP="008211E7">
      <w:pPr>
        <w:autoSpaceDE w:val="0"/>
        <w:autoSpaceDN w:val="0"/>
        <w:adjustRightInd w:val="0"/>
        <w:ind w:firstLine="539"/>
        <w:jc w:val="both"/>
        <w:rPr>
          <w:sz w:val="28"/>
          <w:szCs w:val="28"/>
        </w:rPr>
      </w:pPr>
      <w:r w:rsidRPr="00FC0BAF">
        <w:rPr>
          <w:sz w:val="28"/>
          <w:szCs w:val="28"/>
        </w:rPr>
        <w:t xml:space="preserve">1) </w:t>
      </w:r>
      <w:r w:rsidRPr="00FC0BAF">
        <w:rPr>
          <w:rFonts w:eastAsiaTheme="minorHAnsi"/>
          <w:sz w:val="28"/>
          <w:szCs w:val="28"/>
          <w:lang w:eastAsia="en-US"/>
        </w:rPr>
        <w:t>профессиональная переподготовка с сохранением на этот период замещаемой должности муниципальной службы и денежного содержания;</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2) компенсация расходов на оплату проезда к месту использования отдыха и обратно.</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Порядок и условия компенсации оплаты проезда к месту использования отдыха и обратно для муниципальных служащих устанавливается </w:t>
      </w:r>
      <w:r>
        <w:rPr>
          <w:rFonts w:ascii="Times New Roman" w:hAnsi="Times New Roman" w:cs="Times New Roman"/>
          <w:sz w:val="28"/>
          <w:szCs w:val="28"/>
        </w:rPr>
        <w:t>решением Совета</w:t>
      </w:r>
      <w:r w:rsidRPr="00FC0BAF">
        <w:rPr>
          <w:rFonts w:ascii="Times New Roman" w:hAnsi="Times New Roman" w:cs="Times New Roman"/>
          <w:sz w:val="28"/>
          <w:szCs w:val="28"/>
        </w:rPr>
        <w:t xml:space="preserve"> муниципального округа «Ухта».</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3. </w:t>
      </w:r>
      <w:proofErr w:type="gramStart"/>
      <w:r w:rsidRPr="00FC0BAF">
        <w:rPr>
          <w:rFonts w:ascii="Times New Roman" w:hAnsi="Times New Roman" w:cs="Times New Roman"/>
          <w:sz w:val="28"/>
          <w:szCs w:val="28"/>
        </w:rPr>
        <w:t>Граждане, претендующие на замещение должностей муниципальной службы в муниципальном округе «Ухта», включенных в перечень должностей муниципальной службы в муниципальном округе «Ухта», осуществление полномочий по которым влечет за собой обязанность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FC0BAF">
        <w:rPr>
          <w:rFonts w:ascii="Times New Roman" w:hAnsi="Times New Roman" w:cs="Times New Roman"/>
          <w:sz w:val="28"/>
          <w:szCs w:val="28"/>
        </w:rPr>
        <w:t xml:space="preserve">, </w:t>
      </w:r>
      <w:proofErr w:type="gramStart"/>
      <w:r w:rsidRPr="00FC0BAF">
        <w:rPr>
          <w:rFonts w:ascii="Times New Roman" w:hAnsi="Times New Roman" w:cs="Times New Roman"/>
          <w:sz w:val="28"/>
          <w:szCs w:val="28"/>
        </w:rPr>
        <w:t xml:space="preserve">указанный в </w:t>
      </w:r>
      <w:hyperlink w:anchor="Par1497" w:history="1">
        <w:r w:rsidRPr="00FC0BAF">
          <w:rPr>
            <w:rFonts w:ascii="Times New Roman" w:hAnsi="Times New Roman" w:cs="Times New Roman"/>
            <w:sz w:val="28"/>
            <w:szCs w:val="28"/>
          </w:rPr>
          <w:t xml:space="preserve">приложении </w:t>
        </w:r>
      </w:hyperlink>
      <w:r w:rsidRPr="00FC0BAF">
        <w:rPr>
          <w:rFonts w:ascii="Times New Roman" w:hAnsi="Times New Roman" w:cs="Times New Roman"/>
          <w:sz w:val="28"/>
          <w:szCs w:val="28"/>
        </w:rPr>
        <w:t xml:space="preserve">№3 к настоящему Положению, а также муниципальные служащие в муниципальном округе «Ухта», замещающие указанные должности, обязаны представлять представителю нанимателя (работодателю)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соответствии с </w:t>
      </w:r>
      <w:hyperlink w:anchor="Par1497" w:history="1">
        <w:r w:rsidRPr="00FC0BAF">
          <w:rPr>
            <w:rFonts w:ascii="Times New Roman" w:hAnsi="Times New Roman" w:cs="Times New Roman"/>
            <w:sz w:val="28"/>
            <w:szCs w:val="28"/>
          </w:rPr>
          <w:t>Положением</w:t>
        </w:r>
      </w:hyperlink>
      <w:r w:rsidRPr="00FC0BAF">
        <w:rPr>
          <w:rFonts w:ascii="Times New Roman" w:hAnsi="Times New Roman" w:cs="Times New Roman"/>
          <w:sz w:val="28"/>
          <w:szCs w:val="28"/>
        </w:rPr>
        <w:t xml:space="preserve"> о представлении гражданами, претендующими на замещение должностей муниципальной службы</w:t>
      </w:r>
      <w:proofErr w:type="gramEnd"/>
      <w:r w:rsidRPr="00FC0BAF">
        <w:rPr>
          <w:rFonts w:ascii="Times New Roman" w:hAnsi="Times New Roman" w:cs="Times New Roman"/>
          <w:sz w:val="28"/>
          <w:szCs w:val="28"/>
        </w:rPr>
        <w:t xml:space="preserve"> в муниципальном округе «Ухта», и муниципальными служащими сведений о доходах, об имуществе и обязательствах имущественного характера, являющимся приложением №3 к настоящему Положению.</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3.1. </w:t>
      </w:r>
      <w:proofErr w:type="gramStart"/>
      <w:r w:rsidRPr="00FC0BAF">
        <w:rPr>
          <w:rFonts w:ascii="Times New Roman" w:hAnsi="Times New Roman" w:cs="Times New Roman"/>
          <w:sz w:val="28"/>
          <w:szCs w:val="28"/>
        </w:rPr>
        <w:t xml:space="preserve">Муниципальный служащий, замещающий должность муниципальной </w:t>
      </w:r>
      <w:r w:rsidRPr="00FC0BAF">
        <w:rPr>
          <w:rFonts w:ascii="Times New Roman" w:hAnsi="Times New Roman" w:cs="Times New Roman"/>
          <w:sz w:val="28"/>
          <w:szCs w:val="28"/>
        </w:rPr>
        <w:lastRenderedPageBreak/>
        <w:t>службы в муниципальном округе «Ухта», включенную в перечень должностей муниципальной службы в муниципальном округе «Ухта», осуществление полномочий по которым влечет за собой обязанность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указанный</w:t>
      </w:r>
      <w:proofErr w:type="gramEnd"/>
      <w:r w:rsidRPr="00FC0BAF">
        <w:rPr>
          <w:rFonts w:ascii="Times New Roman" w:hAnsi="Times New Roman" w:cs="Times New Roman"/>
          <w:sz w:val="28"/>
          <w:szCs w:val="28"/>
        </w:rPr>
        <w:t xml:space="preserve"> </w:t>
      </w:r>
      <w:proofErr w:type="gramStart"/>
      <w:r w:rsidRPr="00FC0BAF">
        <w:rPr>
          <w:rFonts w:ascii="Times New Roman" w:hAnsi="Times New Roman" w:cs="Times New Roman"/>
          <w:sz w:val="28"/>
          <w:szCs w:val="28"/>
        </w:rPr>
        <w:t xml:space="preserve">в </w:t>
      </w:r>
      <w:hyperlink w:anchor="Par1497" w:history="1">
        <w:r w:rsidRPr="00FC0BAF">
          <w:rPr>
            <w:rFonts w:ascii="Times New Roman" w:hAnsi="Times New Roman" w:cs="Times New Roman"/>
            <w:sz w:val="28"/>
            <w:szCs w:val="28"/>
          </w:rPr>
          <w:t xml:space="preserve">приложении </w:t>
        </w:r>
      </w:hyperlink>
      <w:r w:rsidRPr="00FC0BAF">
        <w:rPr>
          <w:rFonts w:ascii="Times New Roman" w:hAnsi="Times New Roman" w:cs="Times New Roman"/>
          <w:sz w:val="28"/>
          <w:szCs w:val="28"/>
        </w:rPr>
        <w:t>№3 к настоящему Положению, обязан представлять представителю нанимателя (работодателю)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w:t>
      </w:r>
      <w:proofErr w:type="gramEnd"/>
      <w:r w:rsidRPr="00FC0BAF">
        <w:rPr>
          <w:rFonts w:ascii="Times New Roman" w:hAnsi="Times New Roman" w:cs="Times New Roman"/>
          <w:sz w:val="28"/>
          <w:szCs w:val="28"/>
        </w:rPr>
        <w:t xml:space="preserve">) </w:t>
      </w:r>
      <w:proofErr w:type="gramStart"/>
      <w:r w:rsidRPr="00FC0BAF">
        <w:rPr>
          <w:rFonts w:ascii="Times New Roman" w:hAnsi="Times New Roman" w:cs="Times New Roman"/>
          <w:sz w:val="28"/>
          <w:szCs w:val="28"/>
        </w:rPr>
        <w:t>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 ежегодно, не позднее 30 апреля года, следующего за отчетным финансовым годом.</w:t>
      </w:r>
      <w:proofErr w:type="gramEnd"/>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Сведения о расходах отражаются в соответствующем разделе справки о доходах, расходах, об имуществе и обязательствах имущественного характера, </w:t>
      </w:r>
      <w:proofErr w:type="gramStart"/>
      <w:r w:rsidRPr="00FC0BAF">
        <w:rPr>
          <w:rFonts w:ascii="Times New Roman" w:hAnsi="Times New Roman" w:cs="Times New Roman"/>
          <w:sz w:val="28"/>
          <w:szCs w:val="28"/>
        </w:rPr>
        <w:t>форма</w:t>
      </w:r>
      <w:proofErr w:type="gramEnd"/>
      <w:r w:rsidRPr="00FC0BAF">
        <w:rPr>
          <w:rFonts w:ascii="Times New Roman" w:hAnsi="Times New Roman" w:cs="Times New Roman"/>
          <w:sz w:val="28"/>
          <w:szCs w:val="28"/>
        </w:rPr>
        <w:t xml:space="preserve"> которой утверждается Президентом Российской Федерации, и представляются в кадровую службу представителя нанимателя (работодателя).</w:t>
      </w:r>
    </w:p>
    <w:p w:rsidR="008211E7" w:rsidRPr="00FC0BAF" w:rsidRDefault="008211E7" w:rsidP="008211E7">
      <w:pPr>
        <w:pStyle w:val="ConsPlusNormal"/>
        <w:ind w:firstLine="539"/>
        <w:jc w:val="both"/>
        <w:rPr>
          <w:rFonts w:ascii="Times New Roman" w:hAnsi="Times New Roman" w:cs="Times New Roman"/>
          <w:sz w:val="28"/>
          <w:szCs w:val="28"/>
        </w:rPr>
      </w:pPr>
      <w:bookmarkStart w:id="1" w:name="Par150"/>
      <w:bookmarkEnd w:id="1"/>
      <w:r w:rsidRPr="00FC0BAF">
        <w:rPr>
          <w:rFonts w:ascii="Times New Roman" w:hAnsi="Times New Roman" w:cs="Times New Roman"/>
          <w:sz w:val="28"/>
          <w:szCs w:val="28"/>
        </w:rPr>
        <w:t xml:space="preserve">4. </w:t>
      </w:r>
      <w:proofErr w:type="gramStart"/>
      <w:r w:rsidRPr="00FC0BAF">
        <w:rPr>
          <w:rFonts w:ascii="Times New Roman" w:hAnsi="Times New Roman" w:cs="Times New Roman"/>
          <w:sz w:val="28"/>
          <w:szCs w:val="28"/>
        </w:rPr>
        <w:t xml:space="preserve">Гражданин, замещавший должность муниципальной службы, включенную в </w:t>
      </w:r>
      <w:hyperlink w:anchor="Par1820" w:history="1">
        <w:r w:rsidRPr="00FC0BAF">
          <w:rPr>
            <w:rFonts w:ascii="Times New Roman" w:hAnsi="Times New Roman" w:cs="Times New Roman"/>
            <w:sz w:val="28"/>
            <w:szCs w:val="28"/>
          </w:rPr>
          <w:t>перечень</w:t>
        </w:r>
      </w:hyperlink>
      <w:r w:rsidRPr="00FC0BAF">
        <w:rPr>
          <w:rFonts w:ascii="Times New Roman" w:hAnsi="Times New Roman" w:cs="Times New Roman"/>
          <w:sz w:val="28"/>
          <w:szCs w:val="28"/>
        </w:rPr>
        <w:t xml:space="preserve"> должностей, указанный в приложении №4 к настоящему Положению, в течение двух лет после увольнения с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w:t>
      </w:r>
      <w:proofErr w:type="gramEnd"/>
      <w:r w:rsidRPr="00FC0BAF">
        <w:rPr>
          <w:rFonts w:ascii="Times New Roman" w:hAnsi="Times New Roman" w:cs="Times New Roman"/>
          <w:sz w:val="28"/>
          <w:szCs w:val="28"/>
        </w:rPr>
        <w:t>),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с согласия комиссии по соблюдению требований к служебному поведению муниципальных служащих и урегулированию конфликта интересов представителя нанимателя (работодателя).</w:t>
      </w:r>
    </w:p>
    <w:p w:rsidR="008211E7" w:rsidRPr="00FC0BAF" w:rsidRDefault="008211E7" w:rsidP="008211E7">
      <w:pPr>
        <w:pStyle w:val="ConsPlusNormal"/>
        <w:ind w:firstLine="539"/>
        <w:jc w:val="both"/>
        <w:rPr>
          <w:rFonts w:ascii="Times New Roman" w:hAnsi="Times New Roman" w:cs="Times New Roman"/>
          <w:sz w:val="28"/>
          <w:szCs w:val="28"/>
        </w:rPr>
      </w:pPr>
      <w:proofErr w:type="gramStart"/>
      <w:r w:rsidRPr="00FC0BAF">
        <w:rPr>
          <w:rFonts w:ascii="Times New Roman" w:hAnsi="Times New Roman" w:cs="Times New Roman"/>
          <w:sz w:val="28"/>
          <w:szCs w:val="28"/>
        </w:rP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w:t>
      </w:r>
      <w:proofErr w:type="gramEnd"/>
      <w:r w:rsidRPr="00FC0BAF">
        <w:rPr>
          <w:rFonts w:ascii="Times New Roman" w:hAnsi="Times New Roman" w:cs="Times New Roman"/>
          <w:sz w:val="28"/>
          <w:szCs w:val="28"/>
        </w:rPr>
        <w:t xml:space="preserve"> течение одного рабочего дня и уведомить его устно в течение трех рабочих дней.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5. Гражданин, замещавший должности муниципальной службы, </w:t>
      </w:r>
      <w:hyperlink w:anchor="Par1820" w:history="1">
        <w:r w:rsidRPr="00FC0BAF">
          <w:rPr>
            <w:rFonts w:ascii="Times New Roman" w:hAnsi="Times New Roman" w:cs="Times New Roman"/>
            <w:sz w:val="28"/>
            <w:szCs w:val="28"/>
          </w:rPr>
          <w:t>перечень</w:t>
        </w:r>
      </w:hyperlink>
      <w:r w:rsidRPr="00FC0BAF">
        <w:rPr>
          <w:rFonts w:ascii="Times New Roman" w:hAnsi="Times New Roman" w:cs="Times New Roman"/>
          <w:sz w:val="28"/>
          <w:szCs w:val="28"/>
        </w:rPr>
        <w:t xml:space="preserve"> которых установлен приложением №4 к настоящему Положению, в течение двух </w:t>
      </w:r>
      <w:r w:rsidRPr="00FC0BAF">
        <w:rPr>
          <w:rFonts w:ascii="Times New Roman" w:hAnsi="Times New Roman" w:cs="Times New Roman"/>
          <w:sz w:val="28"/>
          <w:szCs w:val="28"/>
        </w:rPr>
        <w:lastRenderedPageBreak/>
        <w:t>лет после увольнения с муниципальной службы обязан при заключении трудовых или гражданско-правовых договоров на выполнение работ (оказание услуг), указанных в пункте</w:t>
      </w:r>
      <w:hyperlink w:anchor="Par150" w:history="1"/>
      <w:r w:rsidRPr="00FC0BAF">
        <w:rPr>
          <w:rFonts w:ascii="Times New Roman" w:hAnsi="Times New Roman" w:cs="Times New Roman"/>
          <w:sz w:val="28"/>
          <w:szCs w:val="28"/>
        </w:rPr>
        <w:t xml:space="preserve"> 4 настоящей статьи, сообщать работодателю сведения о последнем месте своей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6. Муниципальный служащий при замещении им должности муниципальной службы обязан соблюдать </w:t>
      </w:r>
      <w:hyperlink w:anchor="Par1879" w:history="1">
        <w:r w:rsidRPr="00FC0BAF">
          <w:rPr>
            <w:rFonts w:ascii="Times New Roman" w:hAnsi="Times New Roman" w:cs="Times New Roman"/>
            <w:sz w:val="28"/>
            <w:szCs w:val="28"/>
          </w:rPr>
          <w:t>Кодекс</w:t>
        </w:r>
      </w:hyperlink>
      <w:r w:rsidRPr="00FC0BAF">
        <w:rPr>
          <w:rFonts w:ascii="Times New Roman" w:hAnsi="Times New Roman" w:cs="Times New Roman"/>
          <w:sz w:val="28"/>
          <w:szCs w:val="28"/>
        </w:rPr>
        <w:t xml:space="preserve"> этики и служебного поведения муниципальных служащих, замещающих должности муниципальной службы в органах местного самоуправления муниципального округа «Ухта», являющийся приложением №5 к настоящему Положению.</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9. Представление сведений о размещении информации в информационно-телекоммуникационной сети «Интернет»</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bookmarkStart w:id="2" w:name="Par161"/>
      <w:bookmarkEnd w:id="2"/>
      <w:r w:rsidRPr="00FC0BAF">
        <w:rPr>
          <w:rFonts w:ascii="Times New Roman" w:hAnsi="Times New Roman" w:cs="Times New Roman"/>
          <w:sz w:val="28"/>
          <w:szCs w:val="28"/>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Сведения, указанные в пункте </w:t>
      </w:r>
      <w:hyperlink w:anchor="Par161" w:history="1">
        <w:r w:rsidRPr="00FC0BAF">
          <w:rPr>
            <w:rFonts w:ascii="Times New Roman" w:hAnsi="Times New Roman" w:cs="Times New Roman"/>
            <w:sz w:val="28"/>
            <w:szCs w:val="28"/>
          </w:rPr>
          <w:t>1</w:t>
        </w:r>
      </w:hyperlink>
      <w:r w:rsidRPr="00FC0BAF">
        <w:rPr>
          <w:rFonts w:ascii="Times New Roman" w:hAnsi="Times New Roman" w:cs="Times New Roman"/>
          <w:sz w:val="28"/>
          <w:szCs w:val="28"/>
        </w:rP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rsidRPr="00FC0BAF">
        <w:rPr>
          <w:rFonts w:ascii="Times New Roman" w:hAnsi="Times New Roman" w:cs="Times New Roman"/>
          <w:sz w:val="28"/>
          <w:szCs w:val="28"/>
        </w:rPr>
        <w:t>за</w:t>
      </w:r>
      <w:proofErr w:type="gramEnd"/>
      <w:r w:rsidRPr="00FC0BAF">
        <w:rPr>
          <w:rFonts w:ascii="Times New Roman" w:hAnsi="Times New Roman" w:cs="Times New Roman"/>
          <w:sz w:val="28"/>
          <w:szCs w:val="28"/>
        </w:rPr>
        <w:t xml:space="preserve"> отчетным. Сведения, указанные в пункте </w:t>
      </w:r>
      <w:hyperlink w:anchor="Par161" w:history="1">
        <w:r w:rsidRPr="00FC0BAF">
          <w:rPr>
            <w:rFonts w:ascii="Times New Roman" w:hAnsi="Times New Roman" w:cs="Times New Roman"/>
            <w:sz w:val="28"/>
            <w:szCs w:val="28"/>
          </w:rPr>
          <w:t>1</w:t>
        </w:r>
      </w:hyperlink>
      <w:r w:rsidRPr="00FC0BAF">
        <w:rPr>
          <w:rFonts w:ascii="Times New Roman" w:hAnsi="Times New Roman" w:cs="Times New Roman"/>
          <w:sz w:val="28"/>
          <w:szCs w:val="28"/>
        </w:rPr>
        <w:t xml:space="preserve"> настоящей статьи, представляются по форме, установленной Правительством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пунктом</w:t>
      </w:r>
      <w:hyperlink w:anchor="Par161" w:history="1">
        <w:r w:rsidRPr="00FC0BAF">
          <w:rPr>
            <w:rFonts w:ascii="Times New Roman" w:hAnsi="Times New Roman" w:cs="Times New Roman"/>
            <w:sz w:val="28"/>
            <w:szCs w:val="28"/>
          </w:rPr>
          <w:t xml:space="preserve"> 1</w:t>
        </w:r>
      </w:hyperlink>
      <w:r w:rsidRPr="00FC0BAF">
        <w:rPr>
          <w:rFonts w:ascii="Times New Roman" w:hAnsi="Times New Roman" w:cs="Times New Roman"/>
          <w:sz w:val="28"/>
          <w:szCs w:val="28"/>
        </w:rPr>
        <w:t xml:space="preserve"> настоящей статьи.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10. Конкурс на замещение должности муниципальной службы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Cs/>
          <w:sz w:val="28"/>
          <w:szCs w:val="28"/>
        </w:rPr>
      </w:pPr>
      <w:r w:rsidRPr="00FC0BAF">
        <w:rPr>
          <w:rFonts w:ascii="Times New Roman" w:hAnsi="Times New Roman" w:cs="Times New Roman"/>
          <w:sz w:val="28"/>
          <w:szCs w:val="28"/>
        </w:rPr>
        <w:t xml:space="preserve">Конкурс на замещение должности муниципальной службы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xml:space="preserve"> проводится в соответствии с Федеральным </w:t>
      </w:r>
      <w:hyperlink r:id="rId24"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и </w:t>
      </w:r>
      <w:hyperlink w:anchor="Par430" w:history="1">
        <w:r w:rsidRPr="00FC0BAF">
          <w:rPr>
            <w:rFonts w:ascii="Times New Roman" w:hAnsi="Times New Roman" w:cs="Times New Roman"/>
            <w:sz w:val="28"/>
            <w:szCs w:val="28"/>
          </w:rPr>
          <w:t>Положением</w:t>
        </w:r>
      </w:hyperlink>
      <w:r w:rsidRPr="00FC0BAF">
        <w:rPr>
          <w:rFonts w:ascii="Times New Roman" w:hAnsi="Times New Roman" w:cs="Times New Roman"/>
          <w:sz w:val="28"/>
          <w:szCs w:val="28"/>
        </w:rPr>
        <w:t xml:space="preserve"> о порядке проведения конкурса на замещение должности муниципальной службы в </w:t>
      </w:r>
      <w:r w:rsidRPr="00FC0BAF">
        <w:rPr>
          <w:rFonts w:ascii="Times New Roman" w:hAnsi="Times New Roman" w:cs="Times New Roman"/>
          <w:bCs/>
          <w:sz w:val="28"/>
          <w:szCs w:val="28"/>
        </w:rPr>
        <w:t xml:space="preserve">муниципальном округе «Ухта», согласно приложению №6 к настоящему </w:t>
      </w:r>
      <w:r w:rsidRPr="00FC0BAF">
        <w:rPr>
          <w:rFonts w:ascii="Times New Roman" w:hAnsi="Times New Roman" w:cs="Times New Roman"/>
          <w:bCs/>
          <w:sz w:val="28"/>
          <w:szCs w:val="28"/>
        </w:rPr>
        <w:lastRenderedPageBreak/>
        <w:t>Положению.</w:t>
      </w:r>
    </w:p>
    <w:p w:rsidR="008211E7" w:rsidRPr="00FC0BAF" w:rsidRDefault="008211E7" w:rsidP="008211E7">
      <w:pPr>
        <w:pStyle w:val="ConsPlusNormal"/>
        <w:ind w:firstLine="539"/>
        <w:jc w:val="both"/>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11. Аттестация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Аттестация муниципальных служащих проводится в соответствии с Федеральным </w:t>
      </w:r>
      <w:hyperlink r:id="rId25"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и </w:t>
      </w:r>
      <w:hyperlink w:anchor="Par537" w:history="1">
        <w:r w:rsidRPr="00FC0BAF">
          <w:rPr>
            <w:rFonts w:ascii="Times New Roman" w:hAnsi="Times New Roman" w:cs="Times New Roman"/>
            <w:sz w:val="28"/>
            <w:szCs w:val="28"/>
          </w:rPr>
          <w:t>Положением</w:t>
        </w:r>
      </w:hyperlink>
      <w:r w:rsidRPr="00FC0BAF">
        <w:rPr>
          <w:rFonts w:ascii="Times New Roman" w:hAnsi="Times New Roman" w:cs="Times New Roman"/>
          <w:sz w:val="28"/>
          <w:szCs w:val="28"/>
        </w:rPr>
        <w:t xml:space="preserve"> о порядке и условиях проведения аттестации муниципальных служащих, устанавливается постановлением администрации муниципального округа «Ухта».</w:t>
      </w:r>
    </w:p>
    <w:p w:rsidR="008211E7" w:rsidRPr="00FC0BAF" w:rsidRDefault="008211E7" w:rsidP="008211E7">
      <w:pPr>
        <w:pStyle w:val="ConsPlusNormal"/>
        <w:ind w:firstLine="539"/>
        <w:jc w:val="both"/>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12. Система оплаты труда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из ежемесячных и иных дополнительных выплат, определяемых настоящей статьей.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Ежемесячные и иные дополнительные выплаты в составе оплаты труда муниципального служащего:</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 ежемесячная надбавка к должностному окладу за особые условия муниципальной службы;</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ежемесячная надбавка к должностному окладу за выслугу лет на муниципальной службе;</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ежемесячная надбавка к должностному окладу за работу со сведениями, составляющими государственную тайну;</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ежемесячная надбавка к должностному окладу за классный чин;</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ежемесячное денежное поощрение;</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6) премии за выполнение особо важных и сложных заданий;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7) материальная помощь;</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8) другие выплаты, предусмотренные федеральным законодательством.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К денежному содержанию муниципального служащего применяются районный коэффициент и процентная надбавка к заработной плате за стаж работы в районах Крайнего Севера и приравненных к ним местностях.</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Муниципальным служащим, месячная заработная плата которых ниже минимального </w:t>
      </w:r>
      <w:proofErr w:type="gramStart"/>
      <w:r w:rsidRPr="00FC0BAF">
        <w:rPr>
          <w:rFonts w:ascii="Times New Roman" w:hAnsi="Times New Roman" w:cs="Times New Roman"/>
          <w:sz w:val="28"/>
          <w:szCs w:val="28"/>
        </w:rPr>
        <w:t>размера оплаты труда</w:t>
      </w:r>
      <w:proofErr w:type="gramEnd"/>
      <w:r w:rsidRPr="00FC0BAF">
        <w:rPr>
          <w:rFonts w:ascii="Times New Roman" w:hAnsi="Times New Roman" w:cs="Times New Roman"/>
          <w:sz w:val="28"/>
          <w:szCs w:val="28"/>
        </w:rPr>
        <w:t>, полностью отработавшим этот период норму рабочего времени и выполнившим нормы труда (трудовые обязанности), производятся доплаты до уровня минимального размера оплаты труда.</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4. Установленные настоящим Положением размеры должностных окладов и ежемесячной надбавки к должностному окладу за классный чин муниципальным служащим подлежат изменению (индексации) в сроки и размерах, установленных для изменения (индексации) окладов денежного содержания по должностям </w:t>
      </w:r>
      <w:r w:rsidRPr="00FC0BAF">
        <w:rPr>
          <w:rFonts w:ascii="Times New Roman" w:hAnsi="Times New Roman" w:cs="Times New Roman"/>
          <w:sz w:val="28"/>
          <w:szCs w:val="28"/>
        </w:rPr>
        <w:lastRenderedPageBreak/>
        <w:t>государственной гражданской службы Республики Коми.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При увеличении (индексации) размеров должностных окладов и ежемесячных надбавок к должностным окладам за классный чин муниципальных служащих их размеры подлежат округлению до целого рубля в сторону увеличения.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13. Должностной оклад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Установить </w:t>
      </w:r>
      <w:hyperlink w:anchor="Par764" w:history="1">
        <w:r w:rsidRPr="00FC0BAF">
          <w:rPr>
            <w:rFonts w:ascii="Times New Roman" w:hAnsi="Times New Roman" w:cs="Times New Roman"/>
            <w:sz w:val="28"/>
            <w:szCs w:val="28"/>
          </w:rPr>
          <w:t>размеры</w:t>
        </w:r>
      </w:hyperlink>
      <w:r w:rsidRPr="00FC0BAF">
        <w:rPr>
          <w:rFonts w:ascii="Times New Roman" w:hAnsi="Times New Roman" w:cs="Times New Roman"/>
          <w:sz w:val="28"/>
          <w:szCs w:val="28"/>
        </w:rPr>
        <w:t xml:space="preserve"> должностных окладов муниципальных служащих, замещающих должности муниципальной службы в органах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согласно приложению №7 к настоящему Положению.</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14. Ежемесячная надбавка к должностному окладу за особые условия муниципальной службы</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Размер ежемесячной надбавки к должностному окладу за особые условия муниципальной службы устанавливается в следующих размерах:</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по высшим, главным должностям муниципальной службы - до 200 процентов;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по ведущим должностям муниципальной службы - до 120 процентов;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по старшим должностям муниципальной службы - до 90 процентов.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Основными критериями для установления размера надбавки за особые условия муниципальной службы являются: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 многосторонний характер выполняемых должностных обязанностей, расширение круга выполняемых работ, выполнение обязанностей за рамками рабочего времени;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руководство, непосредственное участие или подготовка материалов для работы комиссий, рабочих групп, оргкомитетов и т.д.;</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разъездной характер работы;</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высокая степень самостоятельности в работе, в определении первоочередных направлений деятельности, в определении способов выполнения поставленных задач, а также в их осуществлении, компетентность в принятии управленческих решений;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персональная ответственность за осуществление возложенных полномочий;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6) высокие достижения в службе (наличие у муниципальных служащих грамот, благодарностей и др., полученных за личный вклад и достижения в службе);</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7) систематическое выполнение срочных и важных заданий;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8) разработка проектов нормативных (распорядительных) актов, планов, программ и контроль их реализации;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9) участие в работе комиссий совещательного и консультативного характера, приеме и рассмотрении обращений граждан;</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10) другие условия муниципальной службы по мотивированному решению представителя нанимателя (работодателя).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w:t>
      </w:r>
      <w:proofErr w:type="gramStart"/>
      <w:r w:rsidRPr="00FC0BAF">
        <w:rPr>
          <w:rFonts w:ascii="Times New Roman" w:hAnsi="Times New Roman" w:cs="Times New Roman"/>
          <w:sz w:val="28"/>
          <w:szCs w:val="28"/>
        </w:rPr>
        <w:t>Конкретный размер ежемесячной надбавки за особые условия муниципальной службы устанавливается муниципальным служащим при утверждении штатного расписания на финансовый год в зависимости от степени сложности, напряженности выполняемой работы, высоких достижений в труде и специального режима работы на основании распоряжения (приказа) представителя нанимателя (работодателя) об установлении ежемесячной надбавки к должностному окладу за особые условия муниципальной службы.</w:t>
      </w:r>
      <w:proofErr w:type="gramEnd"/>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Установленные ежемесячные надбавки за особые условия муниципальной службы могут быть увеличены или уменьшены в течение года при изменении степени сложности, напряженности, специального режима работы и достигнутых показателей в службе в пределах установленного фонда оплаты труда на текущий финансовый год.</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Выплата ежемесячных надбавок к должностному окладу за особые условия муниципальной службы производится на основании распоряжения (приказа) представителя нанимателя (работодателя) об установлении муниципальному служащему ежемесячной надбавки к должностному окладу за особые условия муниципальной службы.</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15. Ежемесячная надбавка к должностному окладу за выслугу лет на муниципальной службе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Размер ежемесячной надбавки к должностному окладу за выслугу лет на муниципальной службе устанавливается в следующих размерах:</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10% от размера должностного оклада - при стаже муниципальной службы от 1 года до 5 лет;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15% от размера должностного оклада - при стаже муниципальной службы от 5 лет до 10 лет;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20% от размера должностного оклада - при стаже муниципальной службы от 10 лет до 15 лет;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30% от размера должностного оклада - при стаже муниципальной службы свыше 15 лет.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Ежемесячная надбавка к должностному окладу за выслугу лет на муниципальной службе устанавливается в зависимости от имеющегося у муниципального служащего стажа муниципальной службы. Порядок исчисления стажа муниципальной службы и зачета в него периодов трудовой деятельности </w:t>
      </w:r>
      <w:r w:rsidRPr="00FC0BAF">
        <w:rPr>
          <w:rFonts w:ascii="Times New Roman" w:hAnsi="Times New Roman" w:cs="Times New Roman"/>
          <w:sz w:val="28"/>
          <w:szCs w:val="28"/>
        </w:rPr>
        <w:lastRenderedPageBreak/>
        <w:t xml:space="preserve">устанавливается федеральным законодательством и законодательством Республики Коми. Организация работы по исчислению стажа муниципальной службы возлагается на кадровые службы органов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Выплата ежемесячной надбавки к должностному окладу за выслугу лет производится со дня достижения муниципальным служащим соответствующего стажа муниципальной службы. В случае</w:t>
      </w:r>
      <w:proofErr w:type="gramStart"/>
      <w:r w:rsidRPr="00FC0BAF">
        <w:rPr>
          <w:rFonts w:ascii="Times New Roman" w:hAnsi="Times New Roman" w:cs="Times New Roman"/>
          <w:sz w:val="28"/>
          <w:szCs w:val="28"/>
        </w:rPr>
        <w:t>,</w:t>
      </w:r>
      <w:proofErr w:type="gramEnd"/>
      <w:r w:rsidRPr="00FC0BAF">
        <w:rPr>
          <w:rFonts w:ascii="Times New Roman" w:hAnsi="Times New Roman" w:cs="Times New Roman"/>
          <w:sz w:val="28"/>
          <w:szCs w:val="28"/>
        </w:rPr>
        <w:t xml:space="preserve"> если право на ежемесячную надбавку к должностному окладу за выслугу в большем размере возникает не с начала месяца, сумма надбавки определяется пропорционально продолжительности работы до и после указанной даты в расчетном периоде.</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Выплата ежемесячных надбавок к должностному окладу за выслугу лет на муниципальной службе производится на основании распоряжения (приказа) представителя нанимателя (работодателя) об установлении муниципальному служащему ежемесячной надбавки к должностному окладу за выслугу лет на муниципальной службе.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16. Ежемесячная надбавка к должностному окладу за работу со сведениями, составляющими государственную тайну</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Размер и порядок выплаты ежемесячной надбавки к должностному окладу за работу со сведениями, составляющими государственную тайну, устанавливается законодательством Российской Федерации.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Ежемесячная надбавка к должностному окладу за работу со сведениями, составляющими государственную тайну, выплачивается муниципальному служащему, имеющему оформленный в установленном порядке допу</w:t>
      </w:r>
      <w:proofErr w:type="gramStart"/>
      <w:r w:rsidRPr="00FC0BAF">
        <w:rPr>
          <w:rFonts w:ascii="Times New Roman" w:hAnsi="Times New Roman" w:cs="Times New Roman"/>
          <w:sz w:val="28"/>
          <w:szCs w:val="28"/>
        </w:rPr>
        <w:t>ск к св</w:t>
      </w:r>
      <w:proofErr w:type="gramEnd"/>
      <w:r w:rsidRPr="00FC0BAF">
        <w:rPr>
          <w:rFonts w:ascii="Times New Roman" w:hAnsi="Times New Roman" w:cs="Times New Roman"/>
          <w:sz w:val="28"/>
          <w:szCs w:val="28"/>
        </w:rPr>
        <w:t>едениям соответствующей степени секретности.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17. Ежемесячная надбавка к должностному окладу за классный чин</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Установить </w:t>
      </w:r>
      <w:hyperlink w:anchor="Par819" w:history="1">
        <w:r w:rsidRPr="00FC0BAF">
          <w:rPr>
            <w:rFonts w:ascii="Times New Roman" w:hAnsi="Times New Roman" w:cs="Times New Roman"/>
            <w:sz w:val="28"/>
            <w:szCs w:val="28"/>
          </w:rPr>
          <w:t>размеры</w:t>
        </w:r>
      </w:hyperlink>
      <w:r w:rsidRPr="00FC0BAF">
        <w:rPr>
          <w:rFonts w:ascii="Times New Roman" w:hAnsi="Times New Roman" w:cs="Times New Roman"/>
          <w:sz w:val="28"/>
          <w:szCs w:val="28"/>
        </w:rPr>
        <w:t xml:space="preserve"> ежемесячной надбавки к должностному окладу за классный чин согласно приложению №8 к настоящему Положению.</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Выплата ежемесячной надбавки за классный чин осуществляется после присвоения муниципальному служащему классного чина в соответствии с действующим законодательством.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Выплата ежемесячной надбавки за классный чин производится на основании распоряжения (приказа) представителя нанимателя (работодателя) о присвоении муниципальному служащему классного чина.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18. Ежемесячное денежное поощрение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Установить </w:t>
      </w:r>
      <w:hyperlink w:anchor="Par867" w:history="1">
        <w:r w:rsidRPr="00FC0BAF">
          <w:rPr>
            <w:rFonts w:ascii="Times New Roman" w:hAnsi="Times New Roman" w:cs="Times New Roman"/>
            <w:sz w:val="28"/>
            <w:szCs w:val="28"/>
          </w:rPr>
          <w:t>размеры</w:t>
        </w:r>
      </w:hyperlink>
      <w:r w:rsidRPr="00FC0BAF">
        <w:rPr>
          <w:rFonts w:ascii="Times New Roman" w:hAnsi="Times New Roman" w:cs="Times New Roman"/>
          <w:sz w:val="28"/>
          <w:szCs w:val="28"/>
        </w:rPr>
        <w:t xml:space="preserve"> ежемесячного денежного поощрения муниципальным служащим согласно приложению №9 к настоящему Положению.</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Ежемесячное денежное поощрение является гарантированной выплатой </w:t>
      </w:r>
      <w:r w:rsidRPr="00FC0BAF">
        <w:rPr>
          <w:rFonts w:ascii="Times New Roman" w:hAnsi="Times New Roman" w:cs="Times New Roman"/>
          <w:sz w:val="28"/>
          <w:szCs w:val="28"/>
        </w:rPr>
        <w:lastRenderedPageBreak/>
        <w:t>муниципальному служащему и не зависит от результатов работы.</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19. Премия за выполнение особо важных и сложных заданий</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Размер премии за выполнение особо важных и сложных заданий устанавливается равным 25% от размера должностного оклада с учетом ежемесячных надбавок за особые условия муниципальной службы, за выслугу лет на муниципальной службе, за работу со сведениями, составляющими государственную тайну, за классный чин, ежемесячного денежного поощрения.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Премирование лиц, замещающих должности муниципальной службы, за выполнение особо важных и сложных заданий производится ежемесячно.</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Условия установления премии за выполнение особо важных и сложных заданий, порядок ее выплаты, в том числе основания увеличения, уменьшения размера премии, а также ее лишения, устанавливаются муниципальными правовыми актами органов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Выплата премии за выполнение особо важных и сложных заданий производится на основании распоряжения (приказа) представителя нанимателя (работодателя) о ее назначении муниципальному служащему.</w:t>
      </w:r>
    </w:p>
    <w:p w:rsidR="008211E7" w:rsidRPr="00FC0BAF" w:rsidRDefault="008211E7" w:rsidP="008211E7">
      <w:pPr>
        <w:pStyle w:val="ConsPlusNormal"/>
        <w:rPr>
          <w:rFonts w:ascii="Times New Roman" w:hAnsi="Times New Roman" w:cs="Times New Roman"/>
          <w:sz w:val="28"/>
          <w:szCs w:val="28"/>
        </w:rPr>
      </w:pPr>
      <w:r w:rsidRPr="00FC0BAF">
        <w:rPr>
          <w:rFonts w:ascii="Times New Roman" w:hAnsi="Times New Roman" w:cs="Times New Roman"/>
          <w:sz w:val="28"/>
          <w:szCs w:val="28"/>
        </w:rPr>
        <w:t xml:space="preserve"> </w:t>
      </w: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20. Материальная помощь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Размер материальной помощи устанавливается равным двум размерам должностного оклада с учетом размеров ежемесячных надбавок за особые условия муниципальной службы, за выслугу лет на муниципальной службе, за  работу со сведениями, составляющими государственную тайну, за классный чин.</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Материальная помощь предоставляется по личному заявлению муниципального служащего.</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Выплата материальной помощи производится пропорционально отработанному времени два раза в год: при предоставлении муниципальному служащему ежегодного основного оплачиваемого отпуска и в конце календарного года. По личному заявлению муниципального служащего материальная помощь может быть ему выплачена в иной срок.</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При увольнении муниципальным служащим, проработавшим неполный календарный год, выплата материальной помощи производится пропорционально отработанному времени.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В случае увольнения муниципального служащего, получившего материальную помощь без учета отработанного времени, излишне выплаченная материальная помощь подлежит удержанию.</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При предоставлении ежегодного основного оплачиваемого отпуска или его части сотруднику, принятому в текущем финансовом году, материальная помощь производится пропорционально отработанному времени.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5. За счет экономии фонда оплаты труда муниципальным служащим выплачивается материальная помощь:</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 xml:space="preserve">1) на возмещение </w:t>
      </w:r>
      <w:proofErr w:type="gramStart"/>
      <w:r w:rsidRPr="00FC0BAF">
        <w:rPr>
          <w:rFonts w:ascii="Times New Roman" w:hAnsi="Times New Roman" w:cs="Times New Roman"/>
          <w:sz w:val="28"/>
          <w:szCs w:val="28"/>
        </w:rPr>
        <w:t>расходов</w:t>
      </w:r>
      <w:proofErr w:type="gramEnd"/>
      <w:r w:rsidRPr="00FC0BAF">
        <w:rPr>
          <w:rFonts w:ascii="Times New Roman" w:hAnsi="Times New Roman" w:cs="Times New Roman"/>
          <w:sz w:val="28"/>
          <w:szCs w:val="28"/>
        </w:rPr>
        <w:t xml:space="preserve"> на погребение муниципальных служащих семьям муниципальных служащих - в размере 5000 рублей;</w:t>
      </w:r>
    </w:p>
    <w:p w:rsidR="008211E7" w:rsidRPr="00FC0BAF" w:rsidRDefault="008211E7" w:rsidP="008211E7">
      <w:pPr>
        <w:pStyle w:val="ConsPlusNormal"/>
        <w:ind w:firstLine="539"/>
        <w:jc w:val="both"/>
        <w:rPr>
          <w:rFonts w:ascii="Times New Roman" w:hAnsi="Times New Roman" w:cs="Times New Roman"/>
          <w:sz w:val="28"/>
          <w:szCs w:val="28"/>
        </w:rPr>
      </w:pPr>
      <w:r w:rsidRPr="00FC0BAF">
        <w:rPr>
          <w:rFonts w:ascii="Times New Roman" w:hAnsi="Times New Roman" w:cs="Times New Roman"/>
          <w:sz w:val="28"/>
          <w:szCs w:val="28"/>
        </w:rPr>
        <w:t>2) в особых случаях (бракосочетание, рождение ребенка, юбилейная дата, смерть близкого родственника, необходимость выезда на лечение, стихийные бедствия) - в размере 4000 рублей.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6. Материальная помощь выплачивается на основании распоряжения (приказа) представителя нанимателя (работодателя).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21. Единовременная выплата на оздоровление и отдых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Единовременная выплата на оздоровление и отдых производится по личному заявлению муниципального служащего один раз в течение отчетного периода (финансового года) в размере пятнадцати тысяч рублей.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Муниципальному служащему, принятому в текущем финансовом году, единовременная выплата производится пропорционально отработанному времени.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При увольнении муниципального служащего, не получившего единовременную выплату, единовременная выплата производится пропорционально отработанному времени. Выплаченная единовременная выплата удержанию не подлежит.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Единовременная выплата производится на основании распоряжения (приказа) представителя нанимателя (работодателя).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22. Фонд оплаты труда муниципальных служащих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При формировании фонда оплаты труда муниципальных служащих сверх суммы средств, направляемых для выплаты должностных окладов, предусматриваются средства для выплаты (в расчете на год):</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 ежемесячной надбавки к должностному окладу за особые условия муниципальной службы:</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по должностям первый заместитель руководителя администрации, заместитель руководителя администрации, 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 - в размере двадцати пяти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по должностям начальник Управления архитектуры, градостроительства и землепользования администрации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xml:space="preserve"> - главный архитектор администрации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председатель Комитета по управлению муниципальным имуществом, начальник управления администрации - в размере двадцати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 xml:space="preserve">по иным должностям, определенным </w:t>
      </w:r>
      <w:hyperlink w:anchor="Par365" w:history="1">
        <w:r w:rsidRPr="00FC0BAF">
          <w:rPr>
            <w:rFonts w:ascii="Times New Roman" w:hAnsi="Times New Roman" w:cs="Times New Roman"/>
            <w:sz w:val="28"/>
            <w:szCs w:val="28"/>
          </w:rPr>
          <w:t>Перечнем</w:t>
        </w:r>
      </w:hyperlink>
      <w:r w:rsidRPr="00FC0BAF">
        <w:rPr>
          <w:rFonts w:ascii="Times New Roman" w:hAnsi="Times New Roman" w:cs="Times New Roman"/>
          <w:sz w:val="28"/>
          <w:szCs w:val="28"/>
        </w:rPr>
        <w:t xml:space="preserve"> должностей муниципальной службы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являющегося приложением №1 к настоящему Положению, - в размере двенадцати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ежемесячной надбавки к должностному окладу за выслугу лет на муниципальной службе - в размере трех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ежемесячной надбавки к должностному окладу за работу со сведениями, составляющими государственную тайну, - в размере полутора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ежемесячной надбавки к должностному окладу за классный чин - в размере четырех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ежемесячного денежного поощрения - в размере девяти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6) премий за выполнение особо важных и сложных заданий - в размере трех с половиной должностных окладов с учетом ежемесячных надбавок за особые условия муниципальной службы, за выслугу лет на муниципальной службе, за работу со сведениями, составляющими государственную тайну, за классный чин, ежемесячного денежного поощрения;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7) материальной помощи - в размере двух должностных окладов с учетом размеров ежемесячных надбавок за особые условия муниципальной службы, за выслугу лет на муниципальной службе, за работу со сведениями, составляющими государственную тайну, за классный чин;</w:t>
      </w:r>
    </w:p>
    <w:p w:rsidR="008211E7" w:rsidRPr="00FC0BAF" w:rsidRDefault="008211E7" w:rsidP="008211E7">
      <w:pPr>
        <w:pStyle w:val="ConsPlusNormal"/>
        <w:spacing w:before="160"/>
        <w:ind w:firstLine="540"/>
        <w:jc w:val="both"/>
        <w:rPr>
          <w:rFonts w:ascii="Times New Roman" w:hAnsi="Times New Roman" w:cs="Times New Roman"/>
          <w:color w:val="000000"/>
          <w:sz w:val="28"/>
          <w:szCs w:val="28"/>
        </w:rPr>
      </w:pPr>
      <w:r w:rsidRPr="00FC0BAF">
        <w:rPr>
          <w:rFonts w:ascii="Times New Roman" w:hAnsi="Times New Roman" w:cs="Times New Roman"/>
          <w:color w:val="000000"/>
          <w:sz w:val="28"/>
          <w:szCs w:val="28"/>
        </w:rPr>
        <w:t xml:space="preserve">8) доплат до минимального </w:t>
      </w:r>
      <w:proofErr w:type="gramStart"/>
      <w:r w:rsidRPr="00FC0BAF">
        <w:rPr>
          <w:rFonts w:ascii="Times New Roman" w:hAnsi="Times New Roman" w:cs="Times New Roman"/>
          <w:color w:val="000000"/>
          <w:sz w:val="28"/>
          <w:szCs w:val="28"/>
        </w:rPr>
        <w:t>размера оплаты труда</w:t>
      </w:r>
      <w:proofErr w:type="gramEnd"/>
      <w:r w:rsidRPr="00FC0BAF">
        <w:rPr>
          <w:rFonts w:ascii="Times New Roman" w:hAnsi="Times New Roman" w:cs="Times New Roman"/>
          <w:color w:val="000000"/>
          <w:sz w:val="28"/>
          <w:szCs w:val="28"/>
        </w:rPr>
        <w:t xml:space="preserve"> - исходя из фактической потребности.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Фонд оплаты труда муниципальных служащих формируется с учетом районного коэффициента и процентной надбавки к заработной плате, установленных для данной местности в порядке, установленном федеральным законодательством.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Руководители органов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xml:space="preserve"> вправе перераспределять средства фонда оплаты труда муниципальных служащих между выплатами, предусмотренными настоящим Положением.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23. Поощрения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bookmarkStart w:id="3" w:name="Par309"/>
      <w:bookmarkEnd w:id="3"/>
      <w:r w:rsidRPr="00FC0BAF">
        <w:rPr>
          <w:rFonts w:ascii="Times New Roman" w:hAnsi="Times New Roman" w:cs="Times New Roman"/>
          <w:sz w:val="28"/>
          <w:szCs w:val="28"/>
        </w:rPr>
        <w:t xml:space="preserve">1. К муниципальному служащему применяются виды поощрения, предусмотренные </w:t>
      </w:r>
      <w:hyperlink r:id="rId26"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Республики Коми «О некоторых вопросах муниципальной службы в Республике Коми».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Порядок применения поощрений, указанных в </w:t>
      </w:r>
      <w:hyperlink w:anchor="Par309" w:history="1">
        <w:r w:rsidRPr="00FC0BAF">
          <w:rPr>
            <w:rFonts w:ascii="Times New Roman" w:hAnsi="Times New Roman" w:cs="Times New Roman"/>
            <w:sz w:val="28"/>
            <w:szCs w:val="28"/>
          </w:rPr>
          <w:t>пункте 1</w:t>
        </w:r>
      </w:hyperlink>
      <w:r w:rsidRPr="00FC0BAF">
        <w:rPr>
          <w:rFonts w:ascii="Times New Roman" w:hAnsi="Times New Roman" w:cs="Times New Roman"/>
          <w:sz w:val="28"/>
          <w:szCs w:val="28"/>
        </w:rPr>
        <w:t xml:space="preserve"> настоящей статьи, устанавливается муниципальным правовым актом органа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Муниципальным правовым актом органа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xml:space="preserve"> в соответствии с федеральным законодательством </w:t>
      </w:r>
      <w:r w:rsidRPr="00FC0BAF">
        <w:rPr>
          <w:rFonts w:ascii="Times New Roman" w:hAnsi="Times New Roman" w:cs="Times New Roman"/>
          <w:sz w:val="28"/>
          <w:szCs w:val="28"/>
        </w:rPr>
        <w:lastRenderedPageBreak/>
        <w:t>и законодательством Республики Коми могут быть установлены иные виды поощрения муниципального служащего и порядок их применения.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24. Единовременное поощрение в связи с выходом на пенсию за выслугу лет.</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Муниципальным служащим за безупречную и эффективную муниципальную службу выплачивается единовременное поощрение в связи с выходом на пенсию за выслугу лет. Единовременное поощрение выплачивается при соблюдении следующих условий: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1) увольнение с муниципальной службы по инициативе муниципального служащего в связи с выходом на пенсию за выслугу лет;</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2) отсутствие у муниципального служащего на день увольнения с муниципальной службы дисциплинарного взыскания.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Размер единовременного поощрения рассчитывается исходя </w:t>
      </w:r>
      <w:proofErr w:type="gramStart"/>
      <w:r w:rsidRPr="00FC0BAF">
        <w:rPr>
          <w:rFonts w:ascii="Times New Roman" w:hAnsi="Times New Roman" w:cs="Times New Roman"/>
          <w:sz w:val="28"/>
          <w:szCs w:val="28"/>
        </w:rPr>
        <w:t>из одного должностного оклада в соответствии с замещаемой должностью муниципальной службы на день увольнения за каждый полный год</w:t>
      </w:r>
      <w:proofErr w:type="gramEnd"/>
      <w:r w:rsidRPr="00FC0BAF">
        <w:rPr>
          <w:rFonts w:ascii="Times New Roman" w:hAnsi="Times New Roman" w:cs="Times New Roman"/>
          <w:sz w:val="28"/>
          <w:szCs w:val="28"/>
        </w:rPr>
        <w:t xml:space="preserve"> стажа муниципальной службы свыше 10 лет, но не более десяти должностных окладов.</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3. Исчисление стажа муниципальной службы для единовременного поощрения определяется наличием стажа муниципальной службы непосредственно в органах местного самоуправления.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4. О выплате единовременного поощрения муниципальный служащий подает личное заявление с указанием сведений о страховом номере индивидуального лицевого счета в системе пенсионного страхования. Решение о выплате единовременного поощрения муниципальному служащему принимается на основании распоряжения (приказа) представителя нанимателя (работодателя).</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5. Муниципальный служащий имеет право на получение единовременного поощрения один раз за весь период муниципальной службы.</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6. Информация </w:t>
      </w:r>
      <w:proofErr w:type="gramStart"/>
      <w:r w:rsidRPr="00FC0BAF">
        <w:rPr>
          <w:rFonts w:ascii="Times New Roman" w:hAnsi="Times New Roman" w:cs="Times New Roman"/>
          <w:sz w:val="28"/>
          <w:szCs w:val="28"/>
        </w:rPr>
        <w:t>о выплате единовременного поощрения в связи с выходом на пенсию за выслугу</w:t>
      </w:r>
      <w:proofErr w:type="gramEnd"/>
      <w:r w:rsidRPr="00FC0BAF">
        <w:rPr>
          <w:rFonts w:ascii="Times New Roman" w:hAnsi="Times New Roman" w:cs="Times New Roman"/>
          <w:sz w:val="28"/>
          <w:szCs w:val="28"/>
        </w:rPr>
        <w:t xml:space="preserve"> лет размещается администрацией в Государственной информационной системе «Единая централизованная цифровая платформа в социальной сфере».</w:t>
      </w:r>
    </w:p>
    <w:p w:rsidR="008211E7" w:rsidRPr="00FC0BAF" w:rsidRDefault="008211E7" w:rsidP="008211E7">
      <w:pPr>
        <w:pStyle w:val="ConsPlusNormal"/>
        <w:tabs>
          <w:tab w:val="left" w:pos="8715"/>
        </w:tabs>
        <w:rPr>
          <w:rFonts w:ascii="Times New Roman" w:hAnsi="Times New Roman" w:cs="Times New Roman"/>
          <w:sz w:val="28"/>
          <w:szCs w:val="28"/>
        </w:rPr>
      </w:pPr>
      <w:r w:rsidRPr="00FC0BAF">
        <w:rPr>
          <w:rFonts w:ascii="Times New Roman" w:hAnsi="Times New Roman" w:cs="Times New Roman"/>
          <w:sz w:val="28"/>
          <w:szCs w:val="28"/>
        </w:rPr>
        <w:tab/>
      </w: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25. Получение дополнительного профессионального образования муниципальными служащими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Целью получения дополнительного профессионального образования является обновление теоретических и практических знаний муниципальных служащих в соответствии с постоянно повышающимися требованиями образовательных стандартов и поддержание уровня их квалификации, достаточного для эффективного исполнения должностных обязанностей.</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Получение дополнительного профессионального образования проводится в </w:t>
      </w:r>
      <w:r w:rsidRPr="00FC0BAF">
        <w:rPr>
          <w:rFonts w:ascii="Times New Roman" w:hAnsi="Times New Roman" w:cs="Times New Roman"/>
          <w:sz w:val="28"/>
          <w:szCs w:val="28"/>
        </w:rPr>
        <w:lastRenderedPageBreak/>
        <w:t xml:space="preserve">течение всей трудовой деятельности муниципального служащего в органах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xml:space="preserve"> по мере необходимости, но не реже одного раза в три года. Для лиц, впервые принятых на муниципальную службу, получение дополнительного профессионального образования в течение первого года работы является обязательным.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Расходы, связанные с получением дополнительного профессионального образования муниципальными служащими, осуществляются за счет средств бюджета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4. Порядок получения дополнительного профессионального образования муниципальными служащими определяется правовыми актами органов местного самоуправления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26. Реестр муниципальных служащих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В </w:t>
      </w:r>
      <w:r w:rsidRPr="00FC0BAF">
        <w:rPr>
          <w:rFonts w:ascii="Times New Roman" w:hAnsi="Times New Roman" w:cs="Times New Roman"/>
          <w:bCs/>
          <w:sz w:val="28"/>
          <w:szCs w:val="28"/>
        </w:rPr>
        <w:t>муниципальном округе «Ухта»</w:t>
      </w:r>
      <w:r w:rsidRPr="00FC0BAF">
        <w:rPr>
          <w:rFonts w:ascii="Times New Roman" w:hAnsi="Times New Roman" w:cs="Times New Roman"/>
          <w:sz w:val="28"/>
          <w:szCs w:val="28"/>
        </w:rPr>
        <w:t xml:space="preserve"> ведется реестр муниципальных служащих в соответствии с </w:t>
      </w:r>
      <w:hyperlink w:anchor="Par922" w:history="1">
        <w:r w:rsidRPr="00FC0BAF">
          <w:rPr>
            <w:rFonts w:ascii="Times New Roman" w:hAnsi="Times New Roman" w:cs="Times New Roman"/>
            <w:sz w:val="28"/>
            <w:szCs w:val="28"/>
          </w:rPr>
          <w:t>Порядком</w:t>
        </w:r>
      </w:hyperlink>
      <w:r w:rsidRPr="00FC0BAF">
        <w:rPr>
          <w:rFonts w:ascii="Times New Roman" w:hAnsi="Times New Roman" w:cs="Times New Roman"/>
          <w:sz w:val="28"/>
          <w:szCs w:val="28"/>
        </w:rPr>
        <w:t xml:space="preserve"> ведения реестра муниципальных служащих </w:t>
      </w:r>
      <w:r w:rsidRPr="00FC0BAF">
        <w:rPr>
          <w:rFonts w:ascii="Times New Roman" w:hAnsi="Times New Roman" w:cs="Times New Roman"/>
          <w:bCs/>
          <w:sz w:val="28"/>
          <w:szCs w:val="28"/>
        </w:rPr>
        <w:t>муниципального округа «Ухта»</w:t>
      </w:r>
      <w:r w:rsidRPr="00FC0BAF">
        <w:rPr>
          <w:rFonts w:ascii="Times New Roman" w:hAnsi="Times New Roman" w:cs="Times New Roman"/>
          <w:sz w:val="28"/>
          <w:szCs w:val="28"/>
        </w:rPr>
        <w:t>, являющимся приложением №10 к настоящему Положению.</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sz w:val="28"/>
          <w:szCs w:val="28"/>
        </w:rPr>
      </w:pPr>
      <w:r w:rsidRPr="00FC0BAF">
        <w:rPr>
          <w:rFonts w:ascii="Times New Roman" w:hAnsi="Times New Roman" w:cs="Times New Roman"/>
          <w:b/>
          <w:bCs/>
          <w:sz w:val="28"/>
          <w:szCs w:val="28"/>
        </w:rPr>
        <w:t>Статья 27. Кадровый резерв на муниципальной службе муниципального округа «Ухта»</w:t>
      </w:r>
    </w:p>
    <w:p w:rsidR="008211E7" w:rsidRPr="00FC0BAF" w:rsidRDefault="008211E7" w:rsidP="008211E7">
      <w:pPr>
        <w:pStyle w:val="ConsPlusNormal"/>
        <w:ind w:firstLine="540"/>
        <w:jc w:val="both"/>
        <w:rPr>
          <w:rFonts w:ascii="Times New Roman" w:hAnsi="Times New Roman" w:cs="Times New Roman"/>
          <w:bCs/>
          <w:sz w:val="28"/>
          <w:szCs w:val="28"/>
        </w:rPr>
      </w:pPr>
      <w:r w:rsidRPr="00FC0BAF">
        <w:rPr>
          <w:rFonts w:ascii="Times New Roman" w:hAnsi="Times New Roman" w:cs="Times New Roman"/>
          <w:sz w:val="28"/>
          <w:szCs w:val="28"/>
        </w:rPr>
        <w:t xml:space="preserve">В </w:t>
      </w:r>
      <w:r w:rsidRPr="00FC0BAF">
        <w:rPr>
          <w:rFonts w:ascii="Times New Roman" w:hAnsi="Times New Roman" w:cs="Times New Roman"/>
          <w:bCs/>
          <w:sz w:val="28"/>
          <w:szCs w:val="28"/>
        </w:rPr>
        <w:t>муниципальном округе «Ухта»</w:t>
      </w:r>
      <w:r w:rsidRPr="00FC0BAF">
        <w:rPr>
          <w:rFonts w:ascii="Times New Roman" w:hAnsi="Times New Roman" w:cs="Times New Roman"/>
          <w:sz w:val="28"/>
          <w:szCs w:val="28"/>
        </w:rPr>
        <w:t xml:space="preserve"> создается кадровый резерв для замещения вакантных должностей муниципальной службы, формирование и использование которого осуществляется в соответствии с </w:t>
      </w:r>
      <w:hyperlink w:anchor="Par1182" w:history="1">
        <w:r w:rsidRPr="00FC0BAF">
          <w:rPr>
            <w:rFonts w:ascii="Times New Roman" w:hAnsi="Times New Roman" w:cs="Times New Roman"/>
            <w:sz w:val="28"/>
            <w:szCs w:val="28"/>
          </w:rPr>
          <w:t>Положением</w:t>
        </w:r>
      </w:hyperlink>
      <w:r w:rsidRPr="00FC0BAF">
        <w:rPr>
          <w:rFonts w:ascii="Times New Roman" w:hAnsi="Times New Roman" w:cs="Times New Roman"/>
          <w:sz w:val="28"/>
          <w:szCs w:val="28"/>
        </w:rPr>
        <w:t xml:space="preserve"> о кадровом резерве на должности муниципальной службы в </w:t>
      </w:r>
      <w:r w:rsidRPr="00FC0BAF">
        <w:rPr>
          <w:rFonts w:ascii="Times New Roman" w:hAnsi="Times New Roman" w:cs="Times New Roman"/>
          <w:bCs/>
          <w:sz w:val="28"/>
          <w:szCs w:val="28"/>
        </w:rPr>
        <w:t>муниципальном округе «Ухта», согласно приложению №11 к настоящему Положению.</w:t>
      </w:r>
    </w:p>
    <w:p w:rsidR="008211E7" w:rsidRPr="00FC0BAF" w:rsidRDefault="008211E7" w:rsidP="008211E7">
      <w:pPr>
        <w:pStyle w:val="ConsPlusNormal"/>
        <w:ind w:firstLine="540"/>
        <w:jc w:val="both"/>
        <w:rPr>
          <w:rFonts w:ascii="Times New Roman" w:hAnsi="Times New Roman" w:cs="Times New Roman"/>
          <w:sz w:val="28"/>
          <w:szCs w:val="28"/>
        </w:rPr>
      </w:pPr>
    </w:p>
    <w:p w:rsidR="008211E7" w:rsidRPr="00FC0BAF" w:rsidRDefault="008211E7" w:rsidP="008211E7">
      <w:pPr>
        <w:pStyle w:val="ConsPlusNormal"/>
        <w:ind w:firstLine="540"/>
        <w:jc w:val="both"/>
        <w:outlineLvl w:val="1"/>
        <w:rPr>
          <w:rFonts w:ascii="Times New Roman" w:hAnsi="Times New Roman" w:cs="Times New Roman"/>
          <w:b/>
          <w:bCs/>
          <w:sz w:val="28"/>
          <w:szCs w:val="28"/>
        </w:rPr>
      </w:pPr>
      <w:r w:rsidRPr="00FC0BAF">
        <w:rPr>
          <w:rFonts w:ascii="Times New Roman" w:hAnsi="Times New Roman" w:cs="Times New Roman"/>
          <w:b/>
          <w:bCs/>
          <w:sz w:val="28"/>
          <w:szCs w:val="28"/>
        </w:rPr>
        <w:t>Статья 28. Отпуск муниципального служащего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В соответствии с Федеральным </w:t>
      </w:r>
      <w:hyperlink r:id="rId27"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муниципальным служащим предоставляется ежегодный оплачиваемый отпуск, который состоит из основного оплачиваемого отпуска и дополнительных оплачиваемых отпусков.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Муниципальным служащим предоставляется ежегодный основной оплачиваемый отпуск продолжительностью 30 календарных дней.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Муниципальным служащим предоставляется ежегодный дополнительный оплачиваемый отпуск за выслугу лет продолжительностью: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при стаже муниципальной службы от 1 года до 5 лет - 1 календарный день;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при стаже муниципальной службы от 5 до 10 лет - 5 календарных дней;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при стаже муниципальной службы от 10 до 15 лет - 7 календарных дней;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при стаже муниципальной службы 15 лет и более - 10 календарных дней.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Муниципальным служащим, для которых установлен ненормированный рабочий (</w:t>
      </w:r>
      <w:proofErr w:type="gramStart"/>
      <w:r w:rsidRPr="00FC0BAF">
        <w:rPr>
          <w:rFonts w:ascii="Times New Roman" w:hAnsi="Times New Roman" w:cs="Times New Roman"/>
          <w:sz w:val="28"/>
          <w:szCs w:val="28"/>
        </w:rPr>
        <w:t xml:space="preserve">служебный) </w:t>
      </w:r>
      <w:proofErr w:type="gramEnd"/>
      <w:r w:rsidRPr="00FC0BAF">
        <w:rPr>
          <w:rFonts w:ascii="Times New Roman" w:hAnsi="Times New Roman" w:cs="Times New Roman"/>
          <w:sz w:val="28"/>
          <w:szCs w:val="28"/>
        </w:rPr>
        <w:t xml:space="preserve">день, предоставляется ежегодный дополнительный оплачиваемый отпуск за ненормированный рабочий (служебный) день продолжительностью три календарных дня в порядке согласно </w:t>
      </w:r>
      <w:hyperlink w:anchor="Par1749" w:history="1">
        <w:r w:rsidRPr="00FC0BAF">
          <w:rPr>
            <w:rFonts w:ascii="Times New Roman" w:hAnsi="Times New Roman" w:cs="Times New Roman"/>
            <w:sz w:val="28"/>
            <w:szCs w:val="28"/>
          </w:rPr>
          <w:t xml:space="preserve">приложению </w:t>
        </w:r>
      </w:hyperlink>
      <w:r w:rsidRPr="00FC0BAF">
        <w:rPr>
          <w:rFonts w:ascii="Times New Roman" w:hAnsi="Times New Roman" w:cs="Times New Roman"/>
          <w:sz w:val="28"/>
          <w:szCs w:val="28"/>
        </w:rPr>
        <w:t xml:space="preserve">№12 </w:t>
      </w:r>
      <w:r w:rsidRPr="00FC0BAF">
        <w:rPr>
          <w:rFonts w:ascii="Times New Roman" w:hAnsi="Times New Roman" w:cs="Times New Roman"/>
          <w:sz w:val="28"/>
          <w:szCs w:val="28"/>
        </w:rPr>
        <w:lastRenderedPageBreak/>
        <w:t>к настоящему Положению.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Муниципальному служащему предоставляется ежегодный дополнительный оплачиваемый отпу</w:t>
      </w:r>
      <w:proofErr w:type="gramStart"/>
      <w:r w:rsidRPr="00FC0BAF">
        <w:rPr>
          <w:rFonts w:ascii="Times New Roman" w:hAnsi="Times New Roman" w:cs="Times New Roman"/>
          <w:sz w:val="28"/>
          <w:szCs w:val="28"/>
        </w:rPr>
        <w:t>ск в св</w:t>
      </w:r>
      <w:proofErr w:type="gramEnd"/>
      <w:r w:rsidRPr="00FC0BAF">
        <w:rPr>
          <w:rFonts w:ascii="Times New Roman" w:hAnsi="Times New Roman" w:cs="Times New Roman"/>
          <w:sz w:val="28"/>
          <w:szCs w:val="28"/>
        </w:rPr>
        <w:t>язи с работой (службой) в районах Крайнего Севера и приравненных к ним местностях в соответствии с федеральным законодательством.</w:t>
      </w: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Default="008211E7" w:rsidP="008211E7">
      <w:pPr>
        <w:pStyle w:val="ConsPlusNormal"/>
        <w:jc w:val="right"/>
        <w:outlineLvl w:val="1"/>
        <w:rPr>
          <w:rFonts w:ascii="Times New Roman" w:hAnsi="Times New Roman" w:cs="Times New Roman"/>
          <w:sz w:val="28"/>
          <w:szCs w:val="28"/>
        </w:rPr>
      </w:pPr>
    </w:p>
    <w:p w:rsidR="000E5062" w:rsidRPr="00FC0BAF" w:rsidRDefault="000E5062"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t>Приложение №1</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4" w:name="Par365"/>
      <w:bookmarkEnd w:id="4"/>
      <w:r w:rsidRPr="00FC0BAF">
        <w:rPr>
          <w:rFonts w:ascii="Times New Roman" w:hAnsi="Times New Roman" w:cs="Times New Roman"/>
          <w:b/>
          <w:bCs/>
          <w:sz w:val="28"/>
          <w:szCs w:val="28"/>
        </w:rPr>
        <w:t>ПЕРЕЧЕНЬ</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ДОЛЖНОСТЕЙ МУНИЦИПАЛЬНОЙ СЛУЖБЫ</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outlineLvl w:val="2"/>
        <w:rPr>
          <w:rFonts w:ascii="Times New Roman" w:hAnsi="Times New Roman" w:cs="Times New Roman"/>
          <w:b/>
          <w:bCs/>
          <w:sz w:val="28"/>
          <w:szCs w:val="28"/>
        </w:rPr>
      </w:pPr>
      <w:r w:rsidRPr="00FC0BAF">
        <w:rPr>
          <w:rFonts w:ascii="Times New Roman" w:hAnsi="Times New Roman" w:cs="Times New Roman"/>
          <w:b/>
          <w:bCs/>
          <w:sz w:val="28"/>
          <w:szCs w:val="28"/>
        </w:rPr>
        <w:t>1. В администрации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Высшая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Первый заместитель руководителя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Главная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архитектуры, градостроительства и землепользования администрации муниципального округа «Ухта» - главный архитектор администрации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Председатель Комитета по управлению муниципальным имуществом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 начальник отдела управления (комитета)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Старшая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Заведующий сектором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Главный специалист</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outlineLvl w:val="2"/>
        <w:rPr>
          <w:rFonts w:ascii="Times New Roman" w:hAnsi="Times New Roman" w:cs="Times New Roman"/>
          <w:b/>
          <w:bCs/>
          <w:sz w:val="28"/>
          <w:szCs w:val="28"/>
        </w:rPr>
      </w:pPr>
      <w:r w:rsidRPr="00FC0BAF">
        <w:rPr>
          <w:rFonts w:ascii="Times New Roman" w:hAnsi="Times New Roman" w:cs="Times New Roman"/>
          <w:b/>
          <w:bCs/>
          <w:sz w:val="28"/>
          <w:szCs w:val="28"/>
        </w:rPr>
        <w:t>2. В Контрольно-счетной палате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Инспектор</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sectPr w:rsidR="008211E7" w:rsidRPr="00FC0BAF" w:rsidSect="00D75957">
          <w:headerReference w:type="first" r:id="rId28"/>
          <w:pgSz w:w="11906" w:h="16838" w:code="9"/>
          <w:pgMar w:top="1134" w:right="567" w:bottom="719" w:left="1418" w:header="709" w:footer="709" w:gutter="0"/>
          <w:cols w:space="708"/>
          <w:titlePg/>
          <w:docGrid w:linePitch="381"/>
        </w:sect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№2</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5" w:name="Par1775"/>
      <w:bookmarkEnd w:id="5"/>
      <w:r w:rsidRPr="00FC0BAF">
        <w:rPr>
          <w:rFonts w:ascii="Times New Roman" w:hAnsi="Times New Roman" w:cs="Times New Roman"/>
          <w:b/>
          <w:bCs/>
          <w:sz w:val="28"/>
          <w:szCs w:val="28"/>
        </w:rPr>
        <w:t>КВАЛИФИКАЦИОННЫЕ ТРЕБОВАНИЯ</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К УРОВНЮ ПРОФЕССИОНАЛЬНОГО ОБРАЗОВАНИЯ, СТАЖУ</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МУНИЦИПАЛЬНОЙ СЛУЖБЫ ИЛИ СТАЖУ РАБОТЫ ПО СПЕЦИАЛЬНОСТИ,</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 xml:space="preserve">НАПРАВЛЕНИЮ ПОДГОТОВКИ, </w:t>
      </w:r>
      <w:proofErr w:type="gramStart"/>
      <w:r w:rsidRPr="00FC0BAF">
        <w:rPr>
          <w:rFonts w:ascii="Times New Roman" w:hAnsi="Times New Roman" w:cs="Times New Roman"/>
          <w:b/>
          <w:bCs/>
          <w:sz w:val="28"/>
          <w:szCs w:val="28"/>
        </w:rPr>
        <w:t>НЕОБХОДИМЫМ</w:t>
      </w:r>
      <w:proofErr w:type="gramEnd"/>
      <w:r w:rsidRPr="00FC0BAF">
        <w:rPr>
          <w:rFonts w:ascii="Times New Roman" w:hAnsi="Times New Roman" w:cs="Times New Roman"/>
          <w:b/>
          <w:bCs/>
          <w:sz w:val="28"/>
          <w:szCs w:val="28"/>
        </w:rPr>
        <w:t xml:space="preserve"> ДЛЯ ЗАМЕЩЕНИЯ</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 xml:space="preserve">ДОЛЖНОСТЕЙ МУНИЦИПАЛЬНОЙ СЛУЖБЫ </w:t>
      </w:r>
      <w:proofErr w:type="gramStart"/>
      <w:r w:rsidRPr="00FC0BAF">
        <w:rPr>
          <w:rFonts w:ascii="Times New Roman" w:hAnsi="Times New Roman" w:cs="Times New Roman"/>
          <w:b/>
          <w:bCs/>
          <w:sz w:val="28"/>
          <w:szCs w:val="28"/>
        </w:rPr>
        <w:t>МУНИЦИПАЛЬНЫМИ</w:t>
      </w:r>
      <w:proofErr w:type="gramEnd"/>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СЛУЖАЩИМИ ОРГАНОВ МЕСТНОГО САМОУПРАВЛЕНИЯ МУНИЦИПАЛЬНОГО ОКРУГА «УХТА»</w:t>
      </w:r>
    </w:p>
    <w:p w:rsidR="008211E7" w:rsidRPr="00FC0BAF" w:rsidRDefault="008211E7" w:rsidP="008211E7">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5102"/>
      </w:tblGrid>
      <w:tr w:rsidR="008211E7" w:rsidRPr="00FC0BAF" w:rsidTr="00142D60">
        <w:tc>
          <w:tcPr>
            <w:tcW w:w="9071"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outlineLvl w:val="2"/>
              <w:rPr>
                <w:rFonts w:ascii="Times New Roman" w:hAnsi="Times New Roman" w:cs="Times New Roman"/>
                <w:sz w:val="28"/>
                <w:szCs w:val="28"/>
              </w:rPr>
            </w:pPr>
            <w:r w:rsidRPr="00FC0BAF">
              <w:rPr>
                <w:rFonts w:ascii="Times New Roman" w:hAnsi="Times New Roman" w:cs="Times New Roman"/>
                <w:sz w:val="28"/>
                <w:szCs w:val="28"/>
              </w:rPr>
              <w:t>Высшие должности муниципальной службы</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Уровень профессионального образования</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rPr>
                <w:sz w:val="28"/>
                <w:szCs w:val="28"/>
              </w:rPr>
            </w:pPr>
            <w:r w:rsidRPr="00FC0BAF">
              <w:rPr>
                <w:rFonts w:ascii="Times New Roman" w:hAnsi="Times New Roman" w:cs="Times New Roman"/>
                <w:sz w:val="28"/>
                <w:szCs w:val="28"/>
              </w:rPr>
              <w:t xml:space="preserve">Наличие высшего образования </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Стаж муниципальной службы или стаж работы по специальности, направлению подготовки</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rPr>
                <w:rFonts w:ascii="Times New Roman" w:hAnsi="Times New Roman" w:cs="Times New Roman"/>
                <w:sz w:val="28"/>
                <w:szCs w:val="28"/>
              </w:rPr>
            </w:pPr>
            <w:r w:rsidRPr="00FC0BAF">
              <w:rPr>
                <w:rFonts w:ascii="Times New Roman" w:hAnsi="Times New Roman" w:cs="Times New Roman"/>
                <w:sz w:val="28"/>
                <w:szCs w:val="28"/>
              </w:rPr>
              <w:t>Не менее двух лет стажа муниципальной службы или стажа работы по специальности, направлению подготовки</w:t>
            </w:r>
          </w:p>
        </w:tc>
      </w:tr>
      <w:tr w:rsidR="008211E7" w:rsidRPr="00FC0BAF" w:rsidTr="00142D60">
        <w:tc>
          <w:tcPr>
            <w:tcW w:w="9071"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outlineLvl w:val="2"/>
              <w:rPr>
                <w:rFonts w:ascii="Times New Roman" w:hAnsi="Times New Roman" w:cs="Times New Roman"/>
                <w:sz w:val="28"/>
                <w:szCs w:val="28"/>
              </w:rPr>
            </w:pPr>
            <w:r w:rsidRPr="00FC0BAF">
              <w:rPr>
                <w:rFonts w:ascii="Times New Roman" w:hAnsi="Times New Roman" w:cs="Times New Roman"/>
                <w:sz w:val="28"/>
                <w:szCs w:val="28"/>
              </w:rPr>
              <w:t>Главные должности муниципальной службы</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Уровень профессионального образования</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rPr>
                <w:sz w:val="28"/>
                <w:szCs w:val="28"/>
              </w:rPr>
            </w:pPr>
            <w:r w:rsidRPr="00FC0BAF">
              <w:rPr>
                <w:rFonts w:ascii="Times New Roman" w:hAnsi="Times New Roman" w:cs="Times New Roman"/>
                <w:sz w:val="28"/>
                <w:szCs w:val="28"/>
              </w:rPr>
              <w:t xml:space="preserve">Наличие высшего образования </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Стаж муниципальной службы или стаж работы по специальности, направлению подготовки</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rPr>
                <w:rFonts w:ascii="Times New Roman" w:hAnsi="Times New Roman" w:cs="Times New Roman"/>
                <w:sz w:val="28"/>
                <w:szCs w:val="28"/>
              </w:rPr>
            </w:pPr>
            <w:r w:rsidRPr="00FC0BAF">
              <w:rPr>
                <w:rFonts w:ascii="Times New Roman" w:hAnsi="Times New Roman" w:cs="Times New Roman"/>
                <w:sz w:val="28"/>
                <w:szCs w:val="28"/>
              </w:rPr>
              <w:t>Не менее двух лет стажа муниципальной службы или стажа работы по специальности, направлению подготовки</w:t>
            </w:r>
          </w:p>
          <w:p w:rsidR="008211E7" w:rsidRPr="00FC0BAF" w:rsidRDefault="008211E7" w:rsidP="00142D60">
            <w:pPr>
              <w:pStyle w:val="ConsPlusNormal"/>
              <w:rPr>
                <w:rFonts w:ascii="Times New Roman" w:hAnsi="Times New Roman" w:cs="Times New Roman"/>
                <w:sz w:val="28"/>
                <w:szCs w:val="28"/>
              </w:rPr>
            </w:pPr>
            <w:proofErr w:type="gramStart"/>
            <w:r w:rsidRPr="00FC0BAF">
              <w:rPr>
                <w:rFonts w:ascii="Times New Roman" w:hAnsi="Times New Roman" w:cs="Times New Roman"/>
                <w:sz w:val="28"/>
                <w:szCs w:val="28"/>
              </w:rPr>
              <w:t xml:space="preserve">Для лиц, имеющих дипломы специалиста или магистра с отличием, в течение трех лет со дня выдачи диплома устанавливаются следующие типовые квалификационные требования к стажу муниципальной службы или стажу работы по специальности, направлению подготовки при трудоустройстве в органы местного самоуправления </w:t>
            </w:r>
            <w:r w:rsidRPr="00FC0BAF">
              <w:rPr>
                <w:rFonts w:ascii="Times New Roman" w:hAnsi="Times New Roman" w:cs="Times New Roman"/>
                <w:sz w:val="28"/>
                <w:szCs w:val="28"/>
              </w:rPr>
              <w:lastRenderedPageBreak/>
              <w:t>муниципального округа - не менее одного года стажа муниципальной службы или стажа работы по специальности, направлению подготовки</w:t>
            </w:r>
            <w:proofErr w:type="gramEnd"/>
          </w:p>
        </w:tc>
      </w:tr>
      <w:tr w:rsidR="008211E7" w:rsidRPr="00FC0BAF" w:rsidTr="00142D60">
        <w:tc>
          <w:tcPr>
            <w:tcW w:w="9071"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outlineLvl w:val="2"/>
              <w:rPr>
                <w:rFonts w:ascii="Times New Roman" w:hAnsi="Times New Roman" w:cs="Times New Roman"/>
                <w:sz w:val="28"/>
                <w:szCs w:val="28"/>
              </w:rPr>
            </w:pPr>
            <w:r w:rsidRPr="00FC0BAF">
              <w:rPr>
                <w:rFonts w:ascii="Times New Roman" w:hAnsi="Times New Roman" w:cs="Times New Roman"/>
                <w:sz w:val="28"/>
                <w:szCs w:val="28"/>
              </w:rPr>
              <w:lastRenderedPageBreak/>
              <w:t>Ведущие должности муниципальной службы</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Уровень профессионального образования</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Наличие в</w:t>
            </w:r>
            <w:r w:rsidR="000E5062">
              <w:rPr>
                <w:rFonts w:ascii="Times New Roman" w:hAnsi="Times New Roman" w:cs="Times New Roman"/>
                <w:sz w:val="28"/>
                <w:szCs w:val="28"/>
              </w:rPr>
              <w:t>ысшего образования</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Стаж муниципальной службы или стаж работы по специальности, направлению подготовки</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Без предъявления требований к стажу работы</w:t>
            </w:r>
          </w:p>
        </w:tc>
      </w:tr>
      <w:tr w:rsidR="008211E7" w:rsidRPr="00FC0BAF" w:rsidTr="00142D60">
        <w:tc>
          <w:tcPr>
            <w:tcW w:w="9071"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outlineLvl w:val="2"/>
              <w:rPr>
                <w:rFonts w:ascii="Times New Roman" w:hAnsi="Times New Roman" w:cs="Times New Roman"/>
                <w:sz w:val="28"/>
                <w:szCs w:val="28"/>
              </w:rPr>
            </w:pPr>
            <w:r w:rsidRPr="00FC0BAF">
              <w:rPr>
                <w:rFonts w:ascii="Times New Roman" w:hAnsi="Times New Roman" w:cs="Times New Roman"/>
                <w:sz w:val="28"/>
                <w:szCs w:val="28"/>
              </w:rPr>
              <w:t>Старшие должности муниципальной службы</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Уровень профессионального образования</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060532" w:rsidP="007168C3">
            <w:pPr>
              <w:pStyle w:val="ConsPlusNormal"/>
              <w:rPr>
                <w:rFonts w:ascii="Times New Roman" w:hAnsi="Times New Roman" w:cs="Times New Roman"/>
                <w:sz w:val="28"/>
                <w:szCs w:val="28"/>
              </w:rPr>
            </w:pPr>
            <w:r>
              <w:rPr>
                <w:rFonts w:ascii="Times New Roman" w:hAnsi="Times New Roman" w:cs="Times New Roman"/>
                <w:sz w:val="28"/>
                <w:szCs w:val="28"/>
              </w:rPr>
              <w:t>Н</w:t>
            </w:r>
            <w:r w:rsidR="007168C3" w:rsidRPr="007168C3">
              <w:rPr>
                <w:rFonts w:ascii="Times New Roman" w:hAnsi="Times New Roman" w:cs="Times New Roman"/>
                <w:sz w:val="28"/>
                <w:szCs w:val="28"/>
              </w:rPr>
              <w:t xml:space="preserve">аличие высшего образования либо наличие среднего профессионального образования </w:t>
            </w:r>
          </w:p>
        </w:tc>
      </w:tr>
      <w:tr w:rsidR="008211E7" w:rsidRPr="00FC0BAF" w:rsidTr="00142D60">
        <w:tc>
          <w:tcPr>
            <w:tcW w:w="3969"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Стаж муниципальной службы или стаж работы по специальности, направлению подготовки</w:t>
            </w:r>
          </w:p>
        </w:tc>
        <w:tc>
          <w:tcPr>
            <w:tcW w:w="510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rPr>
                <w:rFonts w:ascii="Times New Roman" w:hAnsi="Times New Roman" w:cs="Times New Roman"/>
                <w:sz w:val="28"/>
                <w:szCs w:val="28"/>
              </w:rPr>
            </w:pPr>
            <w:r w:rsidRPr="00FC0BAF">
              <w:rPr>
                <w:rFonts w:ascii="Times New Roman" w:hAnsi="Times New Roman" w:cs="Times New Roman"/>
                <w:sz w:val="28"/>
                <w:szCs w:val="28"/>
              </w:rPr>
              <w:t>Без предъявления требований к стажу работы</w:t>
            </w:r>
          </w:p>
        </w:tc>
      </w:tr>
    </w:tbl>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№3</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ПОЛОЖЕНИЕ</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 ПРЕДСТАВЛЕНИИ ГРАЖДАНАМИ, ПРЕТЕНДУЮЩИМИ</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НА ЗАМЕЩЕНИЕ ДОЛЖНОСТЕЙ МУНИЦИПАЛЬНОЙ СЛУЖБЫ В МУНИЦИПАЛЬНОМ ОКРУГЕ «УХТА»,</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И МУНИЦИПАЛЬНЫМИ СЛУЖАЩИМИ МУНИЦИПАЛЬНОГО ОКРУГА «УХТА» СВЕДЕНИЙ О ДОХОДАХ,</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ОБ ИМУЩЕСТВЕ И ОБЯЗАТЕЛЬСТВАХ ИМУЩЕСТВЕННОГО ХАРАКТЕРА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1. Общие положения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w:t>
      </w:r>
      <w:proofErr w:type="gramStart"/>
      <w:r w:rsidRPr="00FC0BAF">
        <w:rPr>
          <w:rFonts w:ascii="Times New Roman" w:hAnsi="Times New Roman" w:cs="Times New Roman"/>
          <w:sz w:val="28"/>
          <w:szCs w:val="28"/>
        </w:rPr>
        <w:t xml:space="preserve">Настоящее Положение разработано в соответствии с Федеральным </w:t>
      </w:r>
      <w:hyperlink r:id="rId29"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от 02.03.2007 № 25-ФЗ «О муниципальной службе в Российской Федерации», Федеральным </w:t>
      </w:r>
      <w:hyperlink r:id="rId30"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от 25.12.2008 № 273-ФЗ «О противодействии коррупции», </w:t>
      </w:r>
      <w:hyperlink w:anchor="Par51" w:history="1">
        <w:r w:rsidRPr="00FC0BAF">
          <w:rPr>
            <w:rFonts w:ascii="Times New Roman" w:hAnsi="Times New Roman" w:cs="Times New Roman"/>
            <w:sz w:val="28"/>
            <w:szCs w:val="28"/>
          </w:rPr>
          <w:t>Положением</w:t>
        </w:r>
      </w:hyperlink>
      <w:r w:rsidRPr="00FC0BAF">
        <w:rPr>
          <w:rFonts w:ascii="Times New Roman" w:hAnsi="Times New Roman" w:cs="Times New Roman"/>
          <w:sz w:val="28"/>
          <w:szCs w:val="28"/>
        </w:rPr>
        <w:t xml:space="preserve"> о муниципальной службе в муниципальном округе «Ухта» регулирует отношения, связанные с представлением гражданами, претендующими на замещение должностей муниципальной службы в муниципального округе «Ухта», и муниципальными служащими муниципального округа «Ухта» сведений о полученных ими доходах</w:t>
      </w:r>
      <w:proofErr w:type="gramEnd"/>
      <w:r w:rsidRPr="00FC0BAF">
        <w:rPr>
          <w:rFonts w:ascii="Times New Roman" w:hAnsi="Times New Roman" w:cs="Times New Roman"/>
          <w:sz w:val="28"/>
          <w:szCs w:val="28"/>
        </w:rPr>
        <w:t>,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Обязанность представлять сведения о доходах, об имуществе и обязательствах имущественного характера возлагается: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а) на гражданина, претендующего на замещение должности муниципальной службы в муниципальном округе «Ухта», </w:t>
      </w:r>
      <w:proofErr w:type="gramStart"/>
      <w:r w:rsidRPr="00FC0BAF">
        <w:rPr>
          <w:rFonts w:ascii="Times New Roman" w:hAnsi="Times New Roman" w:cs="Times New Roman"/>
          <w:sz w:val="28"/>
          <w:szCs w:val="28"/>
        </w:rPr>
        <w:t>предусмотренную</w:t>
      </w:r>
      <w:proofErr w:type="gramEnd"/>
      <w:r w:rsidRPr="00FC0BAF">
        <w:rPr>
          <w:rFonts w:ascii="Times New Roman" w:hAnsi="Times New Roman" w:cs="Times New Roman"/>
          <w:sz w:val="28"/>
          <w:szCs w:val="28"/>
        </w:rPr>
        <w:t xml:space="preserve"> </w:t>
      </w:r>
      <w:hyperlink w:anchor="Par1591" w:history="1">
        <w:r w:rsidRPr="00FC0BAF">
          <w:rPr>
            <w:rFonts w:ascii="Times New Roman" w:hAnsi="Times New Roman" w:cs="Times New Roman"/>
            <w:sz w:val="28"/>
            <w:szCs w:val="28"/>
          </w:rPr>
          <w:t>перечнем</w:t>
        </w:r>
      </w:hyperlink>
      <w:r w:rsidRPr="00FC0BAF">
        <w:rPr>
          <w:rFonts w:ascii="Times New Roman" w:hAnsi="Times New Roman" w:cs="Times New Roman"/>
          <w:sz w:val="28"/>
          <w:szCs w:val="28"/>
        </w:rPr>
        <w:t xml:space="preserve"> должностей, являющимся приложением к настоящему Положению, (далее - гражданин);</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б) на муниципального служащего, замещавшего по состоянию на 31 декабря отчетного года должность муниципальной службы в муниципальном округе «Ухта», предусмотренную </w:t>
      </w:r>
      <w:hyperlink w:anchor="Par1591" w:history="1">
        <w:r w:rsidRPr="00FC0BAF">
          <w:rPr>
            <w:rFonts w:ascii="Times New Roman" w:hAnsi="Times New Roman" w:cs="Times New Roman"/>
            <w:sz w:val="28"/>
            <w:szCs w:val="28"/>
          </w:rPr>
          <w:t>перечнем</w:t>
        </w:r>
      </w:hyperlink>
      <w:r w:rsidRPr="00FC0BAF">
        <w:rPr>
          <w:rFonts w:ascii="Times New Roman" w:hAnsi="Times New Roman" w:cs="Times New Roman"/>
          <w:sz w:val="28"/>
          <w:szCs w:val="28"/>
        </w:rPr>
        <w:t xml:space="preserve"> должностей, являющимся приложением к настоящему Положению (далее - муниципальный служащий);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в) на муниципального служащего, замещающего должность муниципальной службы, не предусмотренную </w:t>
      </w:r>
      <w:hyperlink w:anchor="Par1591" w:history="1">
        <w:r w:rsidRPr="00FC0BAF">
          <w:rPr>
            <w:rFonts w:ascii="Times New Roman" w:hAnsi="Times New Roman" w:cs="Times New Roman"/>
            <w:sz w:val="28"/>
            <w:szCs w:val="28"/>
          </w:rPr>
          <w:t>перечнем</w:t>
        </w:r>
      </w:hyperlink>
      <w:r w:rsidRPr="00FC0BAF">
        <w:rPr>
          <w:rFonts w:ascii="Times New Roman" w:hAnsi="Times New Roman" w:cs="Times New Roman"/>
          <w:sz w:val="28"/>
          <w:szCs w:val="28"/>
        </w:rPr>
        <w:t xml:space="preserve"> должностей, являющимся приложением 1 к настоящему Положению, и претендующего на замещение должности муниципальной службы, предусмотренной этим перечнем (далее - кандидат на должность, предусмотренную перечнем).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2. Порядок представления сведений о доходах, об имуществе и обязательствах имущественного характера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Гражданин при назначении на должность муниципальной службы в муниципальном округе «Ухта» представляет:</w:t>
      </w:r>
    </w:p>
    <w:p w:rsidR="008211E7" w:rsidRPr="00FC0BAF" w:rsidRDefault="008211E7" w:rsidP="008211E7">
      <w:pPr>
        <w:pStyle w:val="ConsPlusNormal"/>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FC0BAF">
        <w:rPr>
          <w:rFonts w:ascii="Times New Roman" w:hAnsi="Times New Roman" w:cs="Times New Roman"/>
          <w:sz w:val="28"/>
          <w:szCs w:val="28"/>
        </w:rPr>
        <w:t xml:space="preserve"> подачи документов для замещения должности муниципальной службы (на отчетную дату);</w:t>
      </w:r>
    </w:p>
    <w:p w:rsidR="008211E7" w:rsidRPr="00FC0BAF" w:rsidRDefault="008211E7" w:rsidP="008211E7">
      <w:pPr>
        <w:pStyle w:val="ConsPlusNormal"/>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sidRPr="00FC0BAF">
        <w:rPr>
          <w:rFonts w:ascii="Times New Roman" w:hAnsi="Times New Roman" w:cs="Times New Roman"/>
          <w:sz w:val="28"/>
          <w:szCs w:val="28"/>
        </w:rPr>
        <w:t xml:space="preserve"> для замещения должности муниципальной службы (на отчетную дату).</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1.1. Кандидат на должность, предусмотренную перечнем, представляет сведения о доходах, об имуществе и обязательствах имущественного характера в соответствии с </w:t>
      </w:r>
      <w:hyperlink w:anchor="Par1530" w:history="1">
        <w:r w:rsidRPr="00FC0BAF">
          <w:rPr>
            <w:rFonts w:ascii="Times New Roman" w:hAnsi="Times New Roman" w:cs="Times New Roman"/>
            <w:sz w:val="28"/>
            <w:szCs w:val="28"/>
          </w:rPr>
          <w:t>пунктом 1</w:t>
        </w:r>
      </w:hyperlink>
      <w:r w:rsidRPr="00FC0BAF">
        <w:rPr>
          <w:rFonts w:ascii="Times New Roman" w:hAnsi="Times New Roman" w:cs="Times New Roman"/>
          <w:sz w:val="28"/>
          <w:szCs w:val="28"/>
        </w:rPr>
        <w:t xml:space="preserve"> настоящей статьи.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Муниципальный служащий представляет ежегодно: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211E7" w:rsidRPr="00FC0BAF" w:rsidRDefault="008211E7" w:rsidP="008211E7">
      <w:pPr>
        <w:pStyle w:val="ConsPlusNormal"/>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а) гражданами - при поступлении на муниципальную службу. При этом в текущем календарном году сведения о доходах, об имуществе и обязательствах имущественного характера в сроки, предусмотренные </w:t>
      </w:r>
      <w:hyperlink w:anchor="Par1545" w:history="1">
        <w:r w:rsidRPr="00FC0BAF">
          <w:rPr>
            <w:rFonts w:ascii="Times New Roman" w:hAnsi="Times New Roman" w:cs="Times New Roman"/>
            <w:sz w:val="28"/>
            <w:szCs w:val="28"/>
          </w:rPr>
          <w:t>пунктом «в</w:t>
        </w:r>
      </w:hyperlink>
      <w:r w:rsidRPr="00FC0BAF">
        <w:rPr>
          <w:rFonts w:ascii="Times New Roman" w:hAnsi="Times New Roman" w:cs="Times New Roman"/>
          <w:sz w:val="28"/>
          <w:szCs w:val="28"/>
        </w:rPr>
        <w:t>» настоящей части, указанными гражданами не представляются;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 xml:space="preserve">б) кандидатами на должности, предусмотренные перечнем, - при назначении на должности муниципальной службы, предусмотренные </w:t>
      </w:r>
      <w:hyperlink w:anchor="Par1591" w:history="1">
        <w:r w:rsidRPr="00FC0BAF">
          <w:rPr>
            <w:rFonts w:ascii="Times New Roman" w:hAnsi="Times New Roman" w:cs="Times New Roman"/>
            <w:sz w:val="28"/>
            <w:szCs w:val="28"/>
          </w:rPr>
          <w:t>перечнем</w:t>
        </w:r>
      </w:hyperlink>
      <w:r w:rsidRPr="00FC0BAF">
        <w:rPr>
          <w:rFonts w:ascii="Times New Roman" w:hAnsi="Times New Roman" w:cs="Times New Roman"/>
          <w:sz w:val="28"/>
          <w:szCs w:val="28"/>
        </w:rPr>
        <w:t xml:space="preserve"> должностей, являющимся приложением к настоящему Положению;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в) муниципальными служащими - ежегодно, не позднее 30 апреля года, следующего за </w:t>
      </w:r>
      <w:proofErr w:type="gramStart"/>
      <w:r w:rsidRPr="00FC0BAF">
        <w:rPr>
          <w:rFonts w:ascii="Times New Roman" w:hAnsi="Times New Roman" w:cs="Times New Roman"/>
          <w:sz w:val="28"/>
          <w:szCs w:val="28"/>
        </w:rPr>
        <w:t>отчетным</w:t>
      </w:r>
      <w:proofErr w:type="gramEnd"/>
      <w:r w:rsidRPr="00FC0BAF">
        <w:rPr>
          <w:rFonts w:ascii="Times New Roman" w:hAnsi="Times New Roman" w:cs="Times New Roman"/>
          <w:sz w:val="28"/>
          <w:szCs w:val="28"/>
        </w:rPr>
        <w:t>.</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3.1. Справка, указанная в пункте 3 настоящей статьи, заполняется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В случае если гражданин или кандидат на должность, предусмотренную перечнем,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hyperlink w:anchor="Par1543" w:history="1">
        <w:r w:rsidRPr="00FC0BAF">
          <w:rPr>
            <w:rFonts w:ascii="Times New Roman" w:hAnsi="Times New Roman" w:cs="Times New Roman"/>
            <w:sz w:val="28"/>
            <w:szCs w:val="28"/>
          </w:rPr>
          <w:t>пунктом «а» пункта 3</w:t>
        </w:r>
      </w:hyperlink>
      <w:r w:rsidRPr="00FC0BAF">
        <w:rPr>
          <w:rFonts w:ascii="Times New Roman" w:hAnsi="Times New Roman" w:cs="Times New Roman"/>
          <w:sz w:val="28"/>
          <w:szCs w:val="28"/>
        </w:rPr>
        <w:t xml:space="preserve"> настоящей статьи.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w:t>
      </w:r>
      <w:hyperlink w:anchor="Par1544" w:history="1">
        <w:r w:rsidRPr="00FC0BAF">
          <w:rPr>
            <w:rFonts w:ascii="Times New Roman" w:hAnsi="Times New Roman" w:cs="Times New Roman"/>
            <w:sz w:val="28"/>
            <w:szCs w:val="28"/>
          </w:rPr>
          <w:t>пунктом «б» пункта 3</w:t>
        </w:r>
      </w:hyperlink>
      <w:r w:rsidRPr="00FC0BAF">
        <w:rPr>
          <w:rFonts w:ascii="Times New Roman" w:hAnsi="Times New Roman" w:cs="Times New Roman"/>
          <w:sz w:val="28"/>
          <w:szCs w:val="28"/>
        </w:rPr>
        <w:t xml:space="preserve"> настоящей статьи. Муниципальный служащий может представить уточненные сведения в течение одного месяца после окончания срока, указанного в </w:t>
      </w:r>
      <w:hyperlink w:anchor="Par1545" w:history="1">
        <w:r w:rsidRPr="00FC0BAF">
          <w:rPr>
            <w:rFonts w:ascii="Times New Roman" w:hAnsi="Times New Roman" w:cs="Times New Roman"/>
            <w:sz w:val="28"/>
            <w:szCs w:val="28"/>
          </w:rPr>
          <w:t>пункте «в» пункте 3</w:t>
        </w:r>
      </w:hyperlink>
      <w:r w:rsidRPr="00FC0BAF">
        <w:rPr>
          <w:rFonts w:ascii="Times New Roman" w:hAnsi="Times New Roman" w:cs="Times New Roman"/>
          <w:sz w:val="28"/>
          <w:szCs w:val="28"/>
        </w:rPr>
        <w:t xml:space="preserve"> настоящей статьи.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Сведения о доходах, об имуществе и обязательствах имущественного характера гражданами, претендующими на замещение должностей муниципальной службы в муниципальном округе «Ухта», а также муниципальным служащим муниципального округа «Ухта» представляются в кадровую службу представителя нанимателя (работодателя).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 Использование сведений о доходах, об имуществе и обязательствах имущественного характера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Сведения о доходах, об имуществе и обязательствах имущественного характера, а также справка приобщаются к личному делу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Лица, виновные в разглашении сведений о доходах, об имуществе и </w:t>
      </w:r>
      <w:r w:rsidRPr="00FC0BAF">
        <w:rPr>
          <w:rFonts w:ascii="Times New Roman" w:hAnsi="Times New Roman" w:cs="Times New Roman"/>
          <w:sz w:val="28"/>
          <w:szCs w:val="28"/>
        </w:rPr>
        <w:lastRenderedPageBreak/>
        <w:t>обязательствах имущественного характера или в использовании этих сведений, несут ответственность в соответствии с действующим законодательством.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Сведения о доходах, об имуществе и обязательствах имущественного характера, представляемые в соответствии с настоящим Положением гражданином, кандидатом на должность, предусмотренную перечнем, и муниципальным служащим, относятся к информации ограниченного доступа, если федеральным законом они не отнесены к сведениям, составляющим государственную тайну.</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Эти сведения предоставляются руководителю органа местного самоуправления, а также иным должностным лицам в случаях, предусмотренных федеральными законами.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4. Ответственность за непредставление, представление заведомо неполных сведений, за исключением случаев, установленных федеральными законами, либо представление заведомо недостоверных сведений о доходах, об имуществе и обязательствах имущественного характера</w:t>
      </w:r>
    </w:p>
    <w:p w:rsidR="008211E7" w:rsidRPr="00FC0BAF" w:rsidRDefault="008211E7" w:rsidP="008211E7">
      <w:pPr>
        <w:pStyle w:val="ConsPlusNormal"/>
        <w:ind w:firstLine="540"/>
        <w:jc w:val="both"/>
        <w:outlineLvl w:val="2"/>
        <w:rPr>
          <w:rFonts w:ascii="Times New Roman" w:hAnsi="Times New Roman" w:cs="Times New Roman"/>
          <w:b/>
          <w:bCs/>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В случае непредставления,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о доходах, об имуществе и обязательствах имущественного характера гражданин или кандидат на должность, предусмотренную перечнем,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w:t>
      </w:r>
      <w:proofErr w:type="gramEnd"/>
      <w:r w:rsidRPr="00FC0BAF">
        <w:rPr>
          <w:rFonts w:ascii="Times New Roman" w:hAnsi="Times New Roman" w:cs="Times New Roman"/>
          <w:sz w:val="28"/>
          <w:szCs w:val="28"/>
        </w:rPr>
        <w:t xml:space="preserve"> Федерации.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right"/>
        <w:outlineLvl w:val="2"/>
        <w:rPr>
          <w:rFonts w:ascii="Times New Roman" w:hAnsi="Times New Roman" w:cs="Times New Roman"/>
          <w:sz w:val="28"/>
          <w:szCs w:val="28"/>
        </w:rPr>
      </w:pPr>
      <w:r w:rsidRPr="00FC0BAF">
        <w:rPr>
          <w:rFonts w:ascii="Times New Roman" w:hAnsi="Times New Roman" w:cs="Times New Roman"/>
          <w:sz w:val="28"/>
          <w:szCs w:val="28"/>
        </w:rPr>
        <w:lastRenderedPageBreak/>
        <w:t xml:space="preserve">Приложение </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представлении гражданами,</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претендующими</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на замещение должностей</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муниципальной службы</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и муниципальными служащими</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муниципального округа «Ухта»</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сведений о доходах,</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об имуществе и обязательствах</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имущественного характера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ПЕРЕЧЕНЬ</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ДОЛЖНОСТЕЙ МУНИЦИПАЛЬНОЙ СЛУЖБЫ В МУНИЦИПАЛЬНОМ ОКРУГЕ «УХТА»,</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 xml:space="preserve">ПРИ </w:t>
      </w:r>
      <w:proofErr w:type="gramStart"/>
      <w:r w:rsidRPr="00FC0BAF">
        <w:rPr>
          <w:rFonts w:ascii="Times New Roman" w:hAnsi="Times New Roman" w:cs="Times New Roman"/>
          <w:b/>
          <w:bCs/>
          <w:sz w:val="28"/>
          <w:szCs w:val="28"/>
        </w:rPr>
        <w:t>НАЗНАЧЕНИИ</w:t>
      </w:r>
      <w:proofErr w:type="gramEnd"/>
      <w:r w:rsidRPr="00FC0BAF">
        <w:rPr>
          <w:rFonts w:ascii="Times New Roman" w:hAnsi="Times New Roman" w:cs="Times New Roman"/>
          <w:b/>
          <w:bCs/>
          <w:sz w:val="28"/>
          <w:szCs w:val="28"/>
        </w:rPr>
        <w:t xml:space="preserve">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СВОИХ СУПРУГИ (СУПРУГА) И НЕСОВЕРШЕННОЛЕТНИХ ДЕТЕЙ</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 В администрации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Высшая должность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Первый заместитель руководителя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Главная должность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архитектуры, градостроительства и землепользования администрации муниципального округа «Ухта» - главный архитектор администрации муниципального округа «Ухта»</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Председатель Комитета по управлению муниципальным имуществом</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Заместитель начальника (председателя) управления (комитета) </w:t>
      </w:r>
      <w:r w:rsidRPr="00FC0BAF">
        <w:rPr>
          <w:rFonts w:ascii="Times New Roman" w:hAnsi="Times New Roman" w:cs="Times New Roman"/>
          <w:sz w:val="28"/>
          <w:szCs w:val="28"/>
        </w:rPr>
        <w:lastRenderedPageBreak/>
        <w:t>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 начальник отдела управления (комитета)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администрации</w:t>
      </w:r>
    </w:p>
    <w:p w:rsidR="008211E7" w:rsidRPr="00FC0BAF" w:rsidRDefault="008211E7" w:rsidP="008211E7">
      <w:pPr>
        <w:pStyle w:val="ConsPlusNormal"/>
        <w:spacing w:before="160"/>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Старшая должность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Заведующий сектором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r w:rsidRPr="00FC0BAF">
        <w:rPr>
          <w:rFonts w:ascii="Times New Roman" w:hAnsi="Times New Roman" w:cs="Times New Roman"/>
          <w:sz w:val="28"/>
          <w:szCs w:val="28"/>
        </w:rPr>
        <w:t>2. В</w:t>
      </w:r>
      <w:proofErr w:type="gramStart"/>
      <w:r w:rsidRPr="00FC0BAF">
        <w:rPr>
          <w:rFonts w:ascii="Times New Roman" w:hAnsi="Times New Roman" w:cs="Times New Roman"/>
          <w:sz w:val="28"/>
          <w:szCs w:val="28"/>
        </w:rPr>
        <w:t xml:space="preserve"> К</w:t>
      </w:r>
      <w:proofErr w:type="gramEnd"/>
      <w:r w:rsidRPr="00FC0BAF">
        <w:rPr>
          <w:rFonts w:ascii="Times New Roman" w:hAnsi="Times New Roman" w:cs="Times New Roman"/>
          <w:sz w:val="28"/>
          <w:szCs w:val="28"/>
        </w:rPr>
        <w:t>онтрольно - счетной палате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C4611B" w:rsidRPr="00FC0BAF" w:rsidRDefault="00C4611B" w:rsidP="00C4611B">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8211E7" w:rsidRPr="00FC0BAF" w:rsidRDefault="008211E7" w:rsidP="008211E7">
      <w:pPr>
        <w:pStyle w:val="ConsPlusNormal"/>
        <w:rPr>
          <w:rFonts w:ascii="Times New Roman" w:hAnsi="Times New Roman" w:cs="Times New Roman"/>
          <w:sz w:val="28"/>
          <w:szCs w:val="28"/>
        </w:rPr>
      </w:pPr>
      <w:r w:rsidRPr="00FC0BAF">
        <w:rPr>
          <w:rFonts w:ascii="Times New Roman" w:hAnsi="Times New Roman" w:cs="Times New Roman"/>
          <w:sz w:val="28"/>
          <w:szCs w:val="28"/>
        </w:rPr>
        <w:t>Инспектор</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№4</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6" w:name="Par1820"/>
      <w:bookmarkEnd w:id="6"/>
      <w:r w:rsidRPr="00FC0BAF">
        <w:rPr>
          <w:rFonts w:ascii="Times New Roman" w:hAnsi="Times New Roman" w:cs="Times New Roman"/>
          <w:b/>
          <w:bCs/>
          <w:sz w:val="28"/>
          <w:szCs w:val="28"/>
        </w:rPr>
        <w:t>ПЕРЕЧЕНЬ</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ДОЛЖНОСТЕЙ МУНИЦИПАЛЬНОЙ СЛУЖБЫ В МУНИЦИПАЛЬНОМ ОКРУГЕ «УХТА», ПО КОТОРЫМ</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УСТАНАВЛИВАЮТСЯ ОГРАНИЧЕНИЯ, НАЛАГАЕМЫЕ НА ГРАЖДАНИНА, ЗАМЕЩАЮЩЕГО ДОЛЖНОСТЬ МУНИЦИПАЛЬНОЙ СЛУЖБЫ, ПРИ ЗАКЛЮЧЕНИИ</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ИМ ТРУДОВОГО ДОГОВОРА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outlineLvl w:val="2"/>
        <w:rPr>
          <w:rFonts w:ascii="Times New Roman" w:hAnsi="Times New Roman" w:cs="Times New Roman"/>
          <w:b/>
          <w:bCs/>
          <w:sz w:val="28"/>
          <w:szCs w:val="28"/>
        </w:rPr>
      </w:pPr>
      <w:r w:rsidRPr="00FC0BAF">
        <w:rPr>
          <w:rFonts w:ascii="Times New Roman" w:hAnsi="Times New Roman" w:cs="Times New Roman"/>
          <w:b/>
          <w:bCs/>
          <w:sz w:val="28"/>
          <w:szCs w:val="28"/>
        </w:rPr>
        <w:t>1. В администрации муниципального округа «Ухта»</w:t>
      </w: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Высшая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Первый заместитель руководителя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Главная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архитектуры, градостроительства и землепользования администрации муниципального округа «Ухта» - главный архитектор администрации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Председатель Комитета по управлению муниципальным имуществом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 начальник отдела управления (комитета)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управления (комитета) администрации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Старшая должность</w:t>
      </w:r>
    </w:p>
    <w:p w:rsidR="008211E7" w:rsidRPr="00FC0BAF" w:rsidRDefault="008211E7" w:rsidP="008211E7">
      <w:pPr>
        <w:pStyle w:val="ConsPlusNormal"/>
        <w:ind w:firstLine="540"/>
        <w:jc w:val="both"/>
      </w:pPr>
      <w:r w:rsidRPr="00FC0BAF">
        <w:rPr>
          <w:rFonts w:ascii="Times New Roman" w:hAnsi="Times New Roman" w:cs="Times New Roman"/>
          <w:sz w:val="28"/>
          <w:szCs w:val="28"/>
        </w:rPr>
        <w:t>Заведующий сектором</w:t>
      </w:r>
    </w:p>
    <w:p w:rsidR="008211E7" w:rsidRPr="00FC0BAF" w:rsidRDefault="008211E7" w:rsidP="008211E7">
      <w:pPr>
        <w:pStyle w:val="ConsPlusNormal"/>
      </w:pPr>
    </w:p>
    <w:p w:rsidR="008211E7" w:rsidRDefault="008211E7" w:rsidP="008211E7">
      <w:pPr>
        <w:pStyle w:val="ConsPlusNormal"/>
        <w:rPr>
          <w:rFonts w:ascii="Times New Roman" w:hAnsi="Times New Roman" w:cs="Times New Roman"/>
          <w:sz w:val="28"/>
          <w:szCs w:val="28"/>
        </w:rPr>
      </w:pPr>
      <w:r w:rsidRPr="00FC0BAF">
        <w:rPr>
          <w:rFonts w:ascii="Times New Roman" w:hAnsi="Times New Roman" w:cs="Times New Roman"/>
          <w:sz w:val="28"/>
          <w:szCs w:val="28"/>
        </w:rPr>
        <w:t>2. В</w:t>
      </w:r>
      <w:proofErr w:type="gramStart"/>
      <w:r w:rsidRPr="00FC0BAF">
        <w:rPr>
          <w:rFonts w:ascii="Times New Roman" w:hAnsi="Times New Roman" w:cs="Times New Roman"/>
          <w:sz w:val="28"/>
          <w:szCs w:val="28"/>
        </w:rPr>
        <w:t xml:space="preserve"> К</w:t>
      </w:r>
      <w:proofErr w:type="gramEnd"/>
      <w:r w:rsidRPr="00FC0BAF">
        <w:rPr>
          <w:rFonts w:ascii="Times New Roman" w:hAnsi="Times New Roman" w:cs="Times New Roman"/>
          <w:sz w:val="28"/>
          <w:szCs w:val="28"/>
        </w:rPr>
        <w:t>онтрольно - счетной палате муниципального округа «Ухта»</w:t>
      </w:r>
    </w:p>
    <w:p w:rsidR="001701AD" w:rsidRPr="00FC0BAF" w:rsidRDefault="001701AD" w:rsidP="001701AD">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Ведущая должность</w:t>
      </w:r>
    </w:p>
    <w:p w:rsidR="001701AD" w:rsidRPr="00FC0BAF" w:rsidRDefault="001701AD"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r w:rsidRPr="00FC0BAF">
        <w:rPr>
          <w:rFonts w:ascii="Times New Roman" w:hAnsi="Times New Roman" w:cs="Times New Roman"/>
          <w:sz w:val="28"/>
          <w:szCs w:val="28"/>
        </w:rPr>
        <w:t>Инспектор</w:t>
      </w: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№5</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7" w:name="Par1879"/>
      <w:bookmarkEnd w:id="7"/>
      <w:r w:rsidRPr="00FC0BAF">
        <w:rPr>
          <w:rFonts w:ascii="Times New Roman" w:hAnsi="Times New Roman" w:cs="Times New Roman"/>
          <w:b/>
          <w:bCs/>
          <w:sz w:val="28"/>
          <w:szCs w:val="28"/>
        </w:rPr>
        <w:t>КОДЕКС</w:t>
      </w:r>
    </w:p>
    <w:p w:rsidR="008211E7" w:rsidRPr="00FC0BAF" w:rsidRDefault="008211E7" w:rsidP="008211E7">
      <w:pPr>
        <w:pStyle w:val="ConsPlusNormal"/>
        <w:jc w:val="center"/>
        <w:rPr>
          <w:rFonts w:ascii="Times New Roman" w:hAnsi="Times New Roman" w:cs="Times New Roman"/>
          <w:sz w:val="28"/>
          <w:szCs w:val="28"/>
        </w:rPr>
      </w:pPr>
      <w:r w:rsidRPr="00FC0BAF">
        <w:rPr>
          <w:rFonts w:ascii="Times New Roman" w:hAnsi="Times New Roman" w:cs="Times New Roman"/>
          <w:b/>
          <w:bCs/>
          <w:sz w:val="28"/>
          <w:szCs w:val="28"/>
        </w:rPr>
        <w:t>ЭТИКИ И СЛУЖЕБНОГО ПОВЕДЕНИЯ МУНИЦИПАЛЬНЫХ СЛУЖАЩИХ, ЗАМЕЩАЮЩИХ ДОЛЖНОСТИ МУНИЦИПАЛЬНОЙ СЛУЖБЫ В ОРГАНАХ МЕСТНОГО САМОУПРАВЛЕНИЯ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1. Общие положения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Кодекс этики и служебного поведения муниципальных служащих, замещающих должности муниципальной службы в органах местного самоуправления муниципального округа «Ухта» (далее - Кодекс), устанавливает систему моральных требований к поведению муниципальных служащих муниципального округа «Ухта» (далее - муниципальные служащие), основанных на общепризнанных нравственных принципах и нормах.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w:t>
      </w:r>
      <w:proofErr w:type="gramStart"/>
      <w:r w:rsidRPr="00FC0BAF">
        <w:rPr>
          <w:rFonts w:ascii="Times New Roman" w:hAnsi="Times New Roman" w:cs="Times New Roman"/>
          <w:sz w:val="28"/>
          <w:szCs w:val="28"/>
        </w:rPr>
        <w:t xml:space="preserve">Настоящий Кодекс разработан в соответствии с </w:t>
      </w:r>
      <w:hyperlink r:id="rId31" w:history="1">
        <w:r w:rsidRPr="00FC0BAF">
          <w:rPr>
            <w:rFonts w:ascii="Times New Roman" w:hAnsi="Times New Roman" w:cs="Times New Roman"/>
            <w:sz w:val="28"/>
            <w:szCs w:val="28"/>
          </w:rPr>
          <w:t>Конституцией</w:t>
        </w:r>
      </w:hyperlink>
      <w:r w:rsidRPr="00FC0BAF">
        <w:rPr>
          <w:rFonts w:ascii="Times New Roman" w:hAnsi="Times New Roman" w:cs="Times New Roman"/>
          <w:sz w:val="28"/>
          <w:szCs w:val="28"/>
        </w:rPr>
        <w:t xml:space="preserve"> Российской Федерации, Федеральным </w:t>
      </w:r>
      <w:hyperlink r:id="rId32"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Федеральным </w:t>
      </w:r>
      <w:hyperlink r:id="rId33"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от 02.03.2007 № 25-ФЗ «О муниципальной службе в Российской Федерации», </w:t>
      </w:r>
      <w:hyperlink r:id="rId34" w:history="1">
        <w:r w:rsidRPr="00FC0BAF">
          <w:rPr>
            <w:rFonts w:ascii="Times New Roman" w:hAnsi="Times New Roman" w:cs="Times New Roman"/>
            <w:sz w:val="28"/>
            <w:szCs w:val="28"/>
          </w:rPr>
          <w:t>Конституцией</w:t>
        </w:r>
      </w:hyperlink>
      <w:r w:rsidRPr="00FC0BAF">
        <w:rPr>
          <w:rFonts w:ascii="Times New Roman" w:hAnsi="Times New Roman" w:cs="Times New Roman"/>
          <w:sz w:val="28"/>
          <w:szCs w:val="28"/>
        </w:rPr>
        <w:t xml:space="preserve"> Республики Коми, </w:t>
      </w:r>
      <w:hyperlink r:id="rId35"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Республики Коми от 21.12.2007 № 133-РЗ «О некоторых вопросах муниципальной службы в Республике Коми», </w:t>
      </w:r>
      <w:hyperlink r:id="rId36" w:history="1">
        <w:r w:rsidRPr="00FC0BAF">
          <w:rPr>
            <w:rFonts w:ascii="Times New Roman" w:hAnsi="Times New Roman" w:cs="Times New Roman"/>
            <w:sz w:val="28"/>
            <w:szCs w:val="28"/>
          </w:rPr>
          <w:t>Уставом</w:t>
        </w:r>
      </w:hyperlink>
      <w:r w:rsidRPr="00FC0BAF">
        <w:rPr>
          <w:rFonts w:ascii="Times New Roman" w:hAnsi="Times New Roman" w:cs="Times New Roman"/>
          <w:sz w:val="28"/>
          <w:szCs w:val="28"/>
        </w:rPr>
        <w:t xml:space="preserve"> муниципального округа «Ухта», Типовым </w:t>
      </w:r>
      <w:hyperlink r:id="rId37" w:history="1">
        <w:r w:rsidRPr="00FC0BAF">
          <w:rPr>
            <w:rFonts w:ascii="Times New Roman" w:hAnsi="Times New Roman" w:cs="Times New Roman"/>
            <w:sz w:val="28"/>
            <w:szCs w:val="28"/>
          </w:rPr>
          <w:t>кодексом</w:t>
        </w:r>
      </w:hyperlink>
      <w:r w:rsidRPr="00FC0BAF">
        <w:rPr>
          <w:rFonts w:ascii="Times New Roman" w:hAnsi="Times New Roman" w:cs="Times New Roman"/>
          <w:sz w:val="28"/>
          <w:szCs w:val="28"/>
        </w:rPr>
        <w:t xml:space="preserve"> этики и служебного</w:t>
      </w:r>
      <w:proofErr w:type="gramEnd"/>
      <w:r w:rsidRPr="00FC0BAF">
        <w:rPr>
          <w:rFonts w:ascii="Times New Roman" w:hAnsi="Times New Roman" w:cs="Times New Roman"/>
          <w:sz w:val="28"/>
          <w:szCs w:val="28"/>
        </w:rPr>
        <w:t xml:space="preserve"> поведения государственных служащих Российской Федерации и муниципальных служащих.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Настоящий Кодекс призван способствовать безупречному исполнению муниципальными служащими возложенных на них служебных обязанностей, содействовать повышению правовой и нравственной культуры муниципальных служащих, укреплению авторитета муниципальных служащих, установлению доверия граждан к органам местного самоуправления и обеспечению единых норм поведения муниципальных служащих.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Гражданин, поступающий на муниципальную службу в муниципальном округе «Ухта», обязан ознакомиться с положениями настоящего Кодекса и соблюдать их в своей служебной деятельности.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Знание и соблюдение муниципальными служащими положений настоящего Кодекса является одним из критериев оценки качества их профессиональной деятельности и служебного поведения.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 xml:space="preserve">Статья 1.1. Единая модель ценностей, миссии, профессиональных и </w:t>
      </w:r>
      <w:r w:rsidRPr="00FC0BAF">
        <w:rPr>
          <w:rFonts w:ascii="Times New Roman" w:hAnsi="Times New Roman" w:cs="Times New Roman"/>
          <w:b/>
          <w:bCs/>
          <w:sz w:val="28"/>
          <w:szCs w:val="28"/>
        </w:rPr>
        <w:lastRenderedPageBreak/>
        <w:t>личностных качеств (компетенций)</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Муниципальным служащим при осуществлении профессиональной служебной деятельности необходимо руководствоваться идеями и убеждениями, отраженными в ценностях, миссии и реализуемыми через профессиональные и личностные качества (компетенции), представленными в единой модели.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Миссией органа местного самоуправления является выполнение поставленных задач.</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Ценности органа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Верное служение государству и обществу;</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Законность;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Профессионализм;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Открытость;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Результативность;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Нравственность.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Профессиональные и личностные качества (компетенции) муниципальных служащих: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Приверженность миссии органа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Персональная эффективность;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Системность мышления;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Эффективная коммуникация;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Гибкость и готовность к изменениям;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Ориентация на обеспечение защиты законных интересов граждан;</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Командная работа и сотрудничество.</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2. Правила служебного поведения муниципальных служащих при осуществлении профессиональной деятельности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Муниципальные служащие, сознавая ответственность перед государством, обществом и гражданами, призваны: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б) исходить из того, что признание, соблюдение и защита прав и свобод человека и гражданина определяют основной смысл и содержание деятельности как органов местного самоуправления в целом, так и каждого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осуществлять свою деятельность в пределах полномочий соответствующего органа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г)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w:t>
      </w:r>
      <w:r w:rsidRPr="00FC0BAF">
        <w:rPr>
          <w:rFonts w:ascii="Times New Roman" w:hAnsi="Times New Roman" w:cs="Times New Roman"/>
          <w:sz w:val="28"/>
          <w:szCs w:val="28"/>
        </w:rPr>
        <w:lastRenderedPageBreak/>
        <w:t>граждан;</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д)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е) соблюдать установленные федеральными законами ограничения и запреты, исполнять обязанности, связанные с прохождением муниципальной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ж)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 соблюдать нормы служебной, профессиональной этики и правила делового поведения;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и) проявлять корректность и внимательность в обращении с гражданами и должностными лицами;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к) воздерживаться от поведения, которое могло бы вызвать сомнение в добросовестном исполнении муниципальным служащим должностных обязанностей, а также не допускать конфликтных ситуаций, способных нанести ущерб его репутации или авторитету муниципального органа;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л) принимать предусмотренные законодательством Российской Федерации и Республики Коми, нормативными правовыми актами муниципального округа «Ухта» меры по недопущению возникновения конфликта интересов и урегулированию возникших случаев конфликта интересов;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 воздерживаться от публичных высказываний, суждений и оценок в отношении деятельности органа местного самоуправления, его руководителя, если это не входит в должностные обязанности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о)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 а также оказывать содействие в получении достоверной информации в установленном порядке;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 воздерживаться в публичных выступлениях, в том числе в средствах массовой информации, от обозначения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обычаями делового оборота;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р) постоянно стремиться к обеспечению как можно более эффективного распоряжения ресурсами, находящимися в сфере его ответственности;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с) проявлять уважение к нравственным обычаям и традициям народов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т) учитывать культурные и иные особенности различных этнических и социальных групп, а также конфессий;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у) способствовать межнациональному и межконфессиональному согласию.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w:t>
      </w:r>
      <w:proofErr w:type="gramStart"/>
      <w:r w:rsidRPr="00FC0BAF">
        <w:rPr>
          <w:rFonts w:ascii="Times New Roman" w:hAnsi="Times New Roman" w:cs="Times New Roman"/>
          <w:sz w:val="28"/>
          <w:szCs w:val="28"/>
        </w:rPr>
        <w:t xml:space="preserve">Муниципальные служащие обязаны соблюдать </w:t>
      </w:r>
      <w:hyperlink r:id="rId38" w:history="1">
        <w:r w:rsidRPr="00FC0BAF">
          <w:rPr>
            <w:rFonts w:ascii="Times New Roman" w:hAnsi="Times New Roman" w:cs="Times New Roman"/>
            <w:sz w:val="28"/>
            <w:szCs w:val="28"/>
          </w:rPr>
          <w:t>Конституцию</w:t>
        </w:r>
      </w:hyperlink>
      <w:r w:rsidRPr="00FC0BAF">
        <w:rPr>
          <w:rFonts w:ascii="Times New Roman" w:hAnsi="Times New Roman" w:cs="Times New Roman"/>
          <w:sz w:val="28"/>
          <w:szCs w:val="28"/>
        </w:rPr>
        <w:t xml:space="preserve"> Российской Федерации, федеральные конституционные законы и федеральные законы, иные нормативные правовые акты Российской Федерации, а также действующее законодательство Республики Коми, нормативные правовые акты муниципального округа «Ухта».</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При назначении на должность муниципальной службы,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 и Республики Коми.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Муниципальный служащий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8.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w:t>
      </w:r>
      <w:proofErr w:type="gramStart"/>
      <w:r w:rsidRPr="00FC0BAF">
        <w:rPr>
          <w:rFonts w:ascii="Times New Roman" w:hAnsi="Times New Roman" w:cs="Times New Roman"/>
          <w:sz w:val="28"/>
          <w:szCs w:val="28"/>
        </w:rPr>
        <w:t xml:space="preserve">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органа местного самоуправления и передаются муниципальным служащим по акту в орган местного самоуправления, в </w:t>
      </w:r>
      <w:r w:rsidRPr="00FC0BAF">
        <w:rPr>
          <w:rFonts w:ascii="Times New Roman" w:hAnsi="Times New Roman" w:cs="Times New Roman"/>
          <w:sz w:val="28"/>
          <w:szCs w:val="28"/>
        </w:rPr>
        <w:lastRenderedPageBreak/>
        <w:t>котором он замещает должность муниципальной службы, за исключением случаев, установленных законодательством Российской Федерации.</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9. 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 принятых в соответствии с законодательством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10.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 (или) которая стала известна ему в связи с исполнением им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11. Муниципальный служащий не должен допускать проявлений бюрократизма и волокиты при рассмотрении обращений граждан, в установленные сроки принимать по ним необходимые меры.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 Рекомендательные этические правила служебного поведения муниципальных служащих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Моральный, гражданский и профессиональный долг муниципального служащего - руководствоваться в своей профессиональной деятельности интересами государства и общества.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Муниципальный служащий должен всемерно содействовать формированию позитивного имиджа органа местного самоуправления и воздерживаться от действий, которые могли бы нанести ущерб его авторитету. Личная репутация муниципального служащего является основой авторитета органа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Муниципальный служащий должен проявлять терпимость к обычаям и традициям народов России, в том числе проживающих на территории Республики Коми,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Муниципальный служащий должен избегать отношений, которые ставят под сомнение его объективность. Муниципальный служащий не должен стремиться получить доступ к служебной информации, не относящейся к его компетенции.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6. Муниципальный служащий обязан совершенствовать свою деловую </w:t>
      </w:r>
      <w:r w:rsidRPr="00FC0BAF">
        <w:rPr>
          <w:rFonts w:ascii="Times New Roman" w:hAnsi="Times New Roman" w:cs="Times New Roman"/>
          <w:sz w:val="28"/>
          <w:szCs w:val="28"/>
        </w:rPr>
        <w:lastRenderedPageBreak/>
        <w:t>квалификацию, применять оптимальные и экономичные способы решения поставленных задач, стремиться быть всесторонне развитым, высокообразованным, передавать свои знания и накопленный опыт молодым сотрудникам, бережно относиться к вверенной муниципальной собственности, использовать ее рационально и эффективно.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7. Занятие муниципальным служащим любой деятельностью, на которую не наложены запреты, связанные с муниципальной службой, Федеральным </w:t>
      </w:r>
      <w:hyperlink r:id="rId39"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не должно влиять на качество исполнения им своих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8. В служебном поведении муниципальный служащий воздерживается </w:t>
      </w:r>
      <w:proofErr w:type="gramStart"/>
      <w:r w:rsidRPr="00FC0BAF">
        <w:rPr>
          <w:rFonts w:ascii="Times New Roman" w:hAnsi="Times New Roman" w:cs="Times New Roman"/>
          <w:sz w:val="28"/>
          <w:szCs w:val="28"/>
        </w:rPr>
        <w:t>от</w:t>
      </w:r>
      <w:proofErr w:type="gramEnd"/>
      <w:r w:rsidRPr="00FC0BAF">
        <w:rPr>
          <w:rFonts w:ascii="Times New Roman" w:hAnsi="Times New Roman" w:cs="Times New Roman"/>
          <w:sz w:val="28"/>
          <w:szCs w:val="28"/>
        </w:rPr>
        <w:t>:</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б) грубости, проявлений пренебрежительного тона, заносчивости, предвзятых замечаний, предъявления неправомерных, незаслуженных обвинений;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угроз, оскорбительных выражений или реплик, действий, препятствующих нормальному общению или провоцирующих противоправное поведение;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г) курения во время служебных совещаний, бесед, иного служебного общения с гражданами.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9.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10. Муниципальный служащий должен придерживаться правил делового этикета, Правил внутреннего трудового распорядка, действующих в органе местного самоуправления, уважать традиции и устои коллектива.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11.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в одежде, прическе, который отличают официальность, сдержанность, традиционность, аккуратность.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Муниципальный служащий должен проявлять умеренность в использовании украшений и косметики.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12. Муниципальный служащий должен быть корректным и вежливым во взаимоотношениях с коллегами, обращаться к ним по имени и отчеству, проявлять товарищество и взаимопомощь, стремиться к честному и эффективному сотрудничеству, правильно и с достоинством воспринимать критику и замечания, признавать допущенные ошибки, искренне и в </w:t>
      </w:r>
      <w:r w:rsidRPr="00FC0BAF">
        <w:rPr>
          <w:rFonts w:ascii="Times New Roman" w:hAnsi="Times New Roman" w:cs="Times New Roman"/>
          <w:sz w:val="28"/>
          <w:szCs w:val="28"/>
        </w:rPr>
        <w:lastRenderedPageBreak/>
        <w:t>тактичной форме приносить извинение.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13. Муниципальный служащий обязан выполнять распоряжения руководства, соблюдать субординацию в отношениях с руководителями и подчиненными.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14.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органе местного самоуправления либо его подразделении благоприятного для эффективной работы морально-психологического климата.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15. Муниципальный служащий, наделенный организационно-распорядительными полномочиями по отношению к другим муниципальным служащим, призван:</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принимать меры по предотвращению и урегулированию конфликта интересов;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б) принимать меры по предупреждению коррупции;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не допускать случаев принуждения муниципальных служащих к участию в деятельности политических партий и общественных объединений.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16.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w:t>
      </w:r>
      <w:proofErr w:type="spellStart"/>
      <w:r w:rsidRPr="00FC0BAF">
        <w:rPr>
          <w:rFonts w:ascii="Times New Roman" w:hAnsi="Times New Roman" w:cs="Times New Roman"/>
          <w:sz w:val="28"/>
          <w:szCs w:val="28"/>
        </w:rPr>
        <w:t>коррупционно</w:t>
      </w:r>
      <w:proofErr w:type="spellEnd"/>
      <w:r w:rsidRPr="00FC0BAF">
        <w:rPr>
          <w:rFonts w:ascii="Times New Roman" w:hAnsi="Times New Roman" w:cs="Times New Roman"/>
          <w:sz w:val="28"/>
          <w:szCs w:val="28"/>
        </w:rPr>
        <w:t xml:space="preserve"> опасного поведения, своим личным поведением подавать пример честности, беспристрастности и справедливости.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17.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3.1. Профессиональное взаимодействие муниципальных служащих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Муниципальным служащим рекомендуется соблюдать следующие стандарты </w:t>
      </w:r>
      <w:proofErr w:type="gramStart"/>
      <w:r w:rsidRPr="00FC0BAF">
        <w:rPr>
          <w:rFonts w:ascii="Times New Roman" w:hAnsi="Times New Roman" w:cs="Times New Roman"/>
          <w:sz w:val="28"/>
          <w:szCs w:val="28"/>
        </w:rPr>
        <w:t>взаимодействия</w:t>
      </w:r>
      <w:proofErr w:type="gramEnd"/>
      <w:r w:rsidRPr="00FC0BAF">
        <w:rPr>
          <w:rFonts w:ascii="Times New Roman" w:hAnsi="Times New Roman" w:cs="Times New Roman"/>
          <w:sz w:val="28"/>
          <w:szCs w:val="28"/>
        </w:rPr>
        <w:t xml:space="preserve"> как при прямом контакте, так и по телефону, электронной почте независимо от обстоятельств: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проявление вежливости и доброжелательности;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проявление уважения к обычаям и традициям народов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проявление заинтересованности к проблеме гражданина, представителя организации;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умение выслушать и не перебивать гражданина, представителя организации в процессе разговора;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 изложение своих мыслей четко и в убедительной форме, не допуская оскорблений или грубости в общении;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умение избегать конфликтных ситуаций, способных нанести ущерб репутации или авторитету администрации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соблюдение правил публичных выступлений и представления служебной информации.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Муниципальные служащие при взаимодействии друг с другом должны: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оказывать поддержку и содействие в рамках соблюдения запретов и ограничений, установленных законодательством Российской Федерации и Республики Коми;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проявлять уважение, исключая обращение на «ты» без взаимного согласия;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соблюдать субординацию;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 самостоятельно </w:t>
      </w:r>
      <w:proofErr w:type="gramStart"/>
      <w:r w:rsidRPr="00FC0BAF">
        <w:rPr>
          <w:rFonts w:ascii="Times New Roman" w:hAnsi="Times New Roman" w:cs="Times New Roman"/>
          <w:sz w:val="28"/>
          <w:szCs w:val="28"/>
        </w:rPr>
        <w:t>осуществлять свои должностные обязанности</w:t>
      </w:r>
      <w:proofErr w:type="gramEnd"/>
      <w:r w:rsidRPr="00FC0BAF">
        <w:rPr>
          <w:rFonts w:ascii="Times New Roman" w:hAnsi="Times New Roman" w:cs="Times New Roman"/>
          <w:sz w:val="28"/>
          <w:szCs w:val="28"/>
        </w:rPr>
        <w:t>, исключая перекладывания своей работы на коллег;</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проявлять сдержанность и стрессоустойчивость;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не допускать обсуждения личных и профессиональных качеств муниципальных служащих в коллективе;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не допускать публичных высказываний, суждений и оценок, в том числе в средствах массовой информации, в отношении деятельности (решений) органов местного самоуправления муниципального округа «Ухта» и их руководителей;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оказывать содействие в формировании взаимопонимания, взаимопомощи и доброжелательности в коллективе.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3.2. Рекомендации по поведению муниципальных служащих во внеслужебное время, в том числе в социальных сетях</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Вне зависимости от места и времени муниципальным служащим необходимо учитывать, что их поведение должно всецело соответствовать ограничениям и запретам, и не допускать поступков, способных вызвать сомнения в их честности и порядочности.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Вне зависимости от занимаемой должности необходимо помнить, что муниципальные служащие не должны совершать поступки, порочащие их честь и достоинство.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При этом необходимо помнить, что профессиональная деятельность муниципальных служащих, особенно замещающих руководящие должности, как правило, носит публичный характер, такие служащие легко узнаваемы, непосредственно ассоциируются с органом местного самоуправления, в связи с чем, обращают на себя внимание общества, включая средства массовой информации, в том числе и во внеслужебное время.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w:t>
      </w:r>
      <w:proofErr w:type="gramStart"/>
      <w:r w:rsidRPr="00FC0BAF">
        <w:rPr>
          <w:rFonts w:ascii="Times New Roman" w:hAnsi="Times New Roman" w:cs="Times New Roman"/>
          <w:sz w:val="28"/>
          <w:szCs w:val="28"/>
        </w:rPr>
        <w:t>При размещении информации в сети «Интернет», в том числе в социальном медиа, в личных целях необходимо подходить к данному вопросу осознанно и ответственно.</w:t>
      </w:r>
      <w:proofErr w:type="gramEnd"/>
      <w:r w:rsidRPr="00FC0BAF">
        <w:rPr>
          <w:rFonts w:ascii="Times New Roman" w:hAnsi="Times New Roman" w:cs="Times New Roman"/>
          <w:sz w:val="28"/>
          <w:szCs w:val="28"/>
        </w:rPr>
        <w:t xml:space="preserve"> Недопустимо размещение </w:t>
      </w:r>
      <w:r w:rsidRPr="00FC0BAF">
        <w:rPr>
          <w:rFonts w:ascii="Times New Roman" w:hAnsi="Times New Roman" w:cs="Times New Roman"/>
          <w:sz w:val="28"/>
          <w:szCs w:val="28"/>
        </w:rPr>
        <w:lastRenderedPageBreak/>
        <w:t>муниципальными служащими изображений, текстовых, аудио, видеоматериалов, прямо или косвенно указывающих на его должностной статус, если данное действие не связано с исполнением служебных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Предоставление и публичное размещение информации от имени органа местного самоуправления имеют право осуществлять только лица, уполномоченные на размещение и предоставление такой информации.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Муниципальные служащие должны помнить, что неэтичный поступок, в том числе совершенный во внеслужебное время, может повлечь причинение вреда его репутации, авторитету органа местного самоуправления и в целом муниципальной службе.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6. </w:t>
      </w:r>
      <w:proofErr w:type="gramStart"/>
      <w:r w:rsidRPr="00FC0BAF">
        <w:rPr>
          <w:rFonts w:ascii="Times New Roman" w:hAnsi="Times New Roman" w:cs="Times New Roman"/>
          <w:sz w:val="28"/>
          <w:szCs w:val="28"/>
        </w:rPr>
        <w:t>Неэтичные поступки муниципальных служащих, в том числе совершенные во внеслужебное время, в случае если они влекут причинение вреда их репутации, авторитету органа местного самоуправления и в целом муниципальной службе, могут стать предметом рассмотрения Комиссии по соблюдению требований к служебному поведению муниципальных служащих соответствующего органа местного самоуправления и урегулированию конфликта интересов и повлечь наступление ответственности, предусмотренной законодательством Российской Федерации, если данные</w:t>
      </w:r>
      <w:proofErr w:type="gramEnd"/>
      <w:r w:rsidRPr="00FC0BAF">
        <w:rPr>
          <w:rFonts w:ascii="Times New Roman" w:hAnsi="Times New Roman" w:cs="Times New Roman"/>
          <w:sz w:val="28"/>
          <w:szCs w:val="28"/>
        </w:rPr>
        <w:t xml:space="preserve"> поступки был связаны с использованием их должностного статуса и (или) являются нарушением установленных ограничений и запретов.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Муниципальным служащим рекомендуется исключить возникновение следующих неэтичных поступков: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7.1. Внеслужебное общение с заинтересованными лицами.</w:t>
      </w:r>
    </w:p>
    <w:p w:rsidR="008211E7" w:rsidRPr="00FC0BAF" w:rsidRDefault="008211E7" w:rsidP="008211E7">
      <w:pPr>
        <w:pStyle w:val="ConsPlusNormal"/>
        <w:ind w:firstLine="540"/>
        <w:jc w:val="both"/>
        <w:rPr>
          <w:rFonts w:ascii="Times New Roman" w:hAnsi="Times New Roman" w:cs="Times New Roman"/>
          <w:sz w:val="28"/>
          <w:szCs w:val="28"/>
        </w:rPr>
      </w:pPr>
      <w:proofErr w:type="gramStart"/>
      <w:r w:rsidRPr="00FC0BAF">
        <w:rPr>
          <w:rFonts w:ascii="Times New Roman" w:hAnsi="Times New Roman" w:cs="Times New Roman"/>
          <w:sz w:val="28"/>
          <w:szCs w:val="28"/>
        </w:rPr>
        <w:t>Личные дружеские взаимоотношения, включая встречи в свободное от работы время, с лицами, в отношении которых муниципальный служащий непосредственно осуществляет функции управления (контрольные и надзорные мероприятия, распределение бюджетных ассигнований или ограниченных ресурсов, осуществление муниципальных закупок и другие функции) способны вызвать обоснованные подозрения у окружающих в необъективности решений, принимаемых в пользу данных лиц.</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Муниципальному служащему не рекомендуется получать подарки или какие-либо иные вознаграждения, в том числе на личных торжественных мероприятиях, от своих друзей или связанных с ними людей, которые одновременно являются лицами, в отношении которых служащий непосредственно осуществляет функции управления. Прием таких подарков может его скомпрометировать и повлечь возникновение сомнений в его честности, беспристрастности и объективности.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Участие в развлекательных мероприятиях, отдых, в том числе за рубежом, в компании лиц, в отношении которых служащий осуществляет функции управления, способны скомпрометировать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Данные рекомендации также распространяются на ситуации, при которых функции управления в отношении лиц, с которыми служащий состоит в дружеских взаимоотношениях, осуществляют подчиненные или </w:t>
      </w:r>
      <w:r w:rsidRPr="00FC0BAF">
        <w:rPr>
          <w:rFonts w:ascii="Times New Roman" w:hAnsi="Times New Roman" w:cs="Times New Roman"/>
          <w:sz w:val="28"/>
          <w:szCs w:val="28"/>
        </w:rPr>
        <w:lastRenderedPageBreak/>
        <w:t>подконтрольные служащему должностные лица, в случае если можно сделать вывод, что их действия осуществляются в интересах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7.2. Использование должностного статуса для получения личных преимуществ.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Муниципальный служащий не должен использовать служебное положение для оказания влияния на деятельность государственных органов, организаций, должностных лиц и граждан при решении вопросов личного характера, как для себя, так и в интересах иных лиц.</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Муниципальному служащему не допускается использование служебного удостоверения и иных служебных средств, в том числе, служебного транспорта, а также служебной информации для получения личных преимуществ, для себя и иных лиц.</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Неэтичным для муниципального служащего при разрешении вопросов личного характера для себя или в интересах иных лиц 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Муниципальному 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Недопустимым является использование муниципальным служащим своего должностного статуса для целей, не связанных с осуществлением служебной деятельности, в том числе для рекламы товаров и услуг.</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Муниципальному 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или иного обеспечения, другого муниципального имущества, включая передачу их третьим лицам для целей, не связанных с осуществлением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7.3. Использование имущества, несопоставимого с доходами.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служебном поведении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4. Ответственность за нарушение положений настоящего Кодекса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1. Нарушение муниципальным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а в случаях, предусмотренных федеральными законами, нарушение положений настоящего Кодекса влечет применение к муниципальному служащему мер юридической ответственности.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Соблюдение муниципальными служащими положений настоящего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В случае нарушения положений настоящего Кодекса информация о данном факте от лица, выявившего нарушение, направляется на рассмотрение соответствующей комиссии по соблюдению требований к служебному поведению муниципальных служащих и урегулированию конфликта интересов.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Результаты рассмотрения вышеуказанной информации доводятся до сведения работодателя.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Default="008211E7" w:rsidP="008211E7">
      <w:pPr>
        <w:pStyle w:val="ConsPlusNormal"/>
        <w:jc w:val="right"/>
        <w:rPr>
          <w:rFonts w:ascii="Times New Roman" w:hAnsi="Times New Roman" w:cs="Times New Roman"/>
          <w:sz w:val="28"/>
          <w:szCs w:val="28"/>
        </w:rPr>
      </w:pPr>
    </w:p>
    <w:p w:rsidR="008211E7"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№6</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8" w:name="Par430"/>
      <w:bookmarkEnd w:id="8"/>
      <w:r w:rsidRPr="00FC0BAF">
        <w:rPr>
          <w:rFonts w:ascii="Times New Roman" w:hAnsi="Times New Roman" w:cs="Times New Roman"/>
          <w:b/>
          <w:bCs/>
          <w:sz w:val="28"/>
          <w:szCs w:val="28"/>
        </w:rPr>
        <w:t>ПОЛОЖЕНИЕ</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 ПОРЯДКЕ ПРОВЕДЕНИЯ КОНКУРСА НА ЗАМЕЩЕНИЕ ДОЛЖНОСТИ</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МУНИЦИПАЛЬНОЙ СЛУЖБЫ В МУНИЦИПАЛЬНОМ ОКРУГЕ «УХТА»</w:t>
      </w:r>
    </w:p>
    <w:p w:rsidR="008211E7" w:rsidRPr="00FC0BAF" w:rsidRDefault="008211E7" w:rsidP="008211E7">
      <w:pPr>
        <w:rPr>
          <w:sz w:val="28"/>
          <w:szCs w:val="28"/>
        </w:rPr>
      </w:pPr>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bookmarkStart w:id="9" w:name="sub_1005"/>
      <w:proofErr w:type="gramStart"/>
      <w:r w:rsidRPr="00FC0BAF">
        <w:rPr>
          <w:sz w:val="28"/>
          <w:szCs w:val="28"/>
        </w:rPr>
        <w:t>Настоящее положение направлена на повышение объективности и прозрачности конкурсной процедуры и формирование профессионального кадрового состава муниципальной службы в муниципальном округе «Ухта» (далее – муниципальная служба) при проведении органами местного самоуправления муниципального округа «Ухта» или их отраслевыми (функциональными) органами (далее – органы местного самоуправления, отраслевые (функциональные) органы) конкурсов на замещение вакантных должностей муниципальной службы (далее – конкурс на замещение вакантной должности) и конкурсов на</w:t>
      </w:r>
      <w:proofErr w:type="gramEnd"/>
      <w:r w:rsidRPr="00FC0BAF">
        <w:rPr>
          <w:sz w:val="28"/>
          <w:szCs w:val="28"/>
        </w:rPr>
        <w:t xml:space="preserve"> включение в кадровый резерв органов местного самоуправления или их отраслевых (функциональных) органов (далее – конкурс на включение в кадровый резерв).</w:t>
      </w:r>
      <w:bookmarkStart w:id="10" w:name="sub_1006"/>
      <w:bookmarkEnd w:id="9"/>
    </w:p>
    <w:p w:rsidR="008211E7" w:rsidRPr="00FC0BAF" w:rsidRDefault="008211E7" w:rsidP="008211E7">
      <w:pPr>
        <w:numPr>
          <w:ilvl w:val="0"/>
          <w:numId w:val="16"/>
        </w:numPr>
        <w:tabs>
          <w:tab w:val="left" w:pos="0"/>
          <w:tab w:val="left" w:pos="851"/>
          <w:tab w:val="left" w:pos="993"/>
        </w:tabs>
        <w:autoSpaceDE w:val="0"/>
        <w:autoSpaceDN w:val="0"/>
        <w:adjustRightInd w:val="0"/>
        <w:ind w:left="0" w:firstLine="709"/>
        <w:jc w:val="both"/>
        <w:rPr>
          <w:sz w:val="28"/>
          <w:szCs w:val="28"/>
        </w:rPr>
      </w:pPr>
      <w:r w:rsidRPr="00FC0BAF">
        <w:rPr>
          <w:sz w:val="28"/>
          <w:szCs w:val="28"/>
        </w:rPr>
        <w:t xml:space="preserve">Конкурс на включение в кадровый резерв или замещение вакантной должности муниципальной службы объявляется при необходимости формирования кадрового резерва или наличии вакантной должности муниципальной службы, замещение которой производится на конкурсной основе. </w:t>
      </w:r>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proofErr w:type="gramStart"/>
      <w:r w:rsidRPr="00FC0BAF">
        <w:rPr>
          <w:sz w:val="28"/>
          <w:szCs w:val="28"/>
        </w:rPr>
        <w:t>Конкурсы проводятся в целях оценки профессионального уровня граждан, допущенных в установленном порядке к участию в конкурсах (далее – кандидаты), проверки  их соответствия иным установленным квалификационным требованиям для замещения соответствующих должностей муниципальной службы (далее – квалификационные требования, оценка кандидатов)</w:t>
      </w:r>
      <w:bookmarkStart w:id="11" w:name="sub_1007"/>
      <w:bookmarkEnd w:id="10"/>
      <w:r w:rsidRPr="00FC0BAF">
        <w:rPr>
          <w:sz w:val="28"/>
          <w:szCs w:val="28"/>
        </w:rPr>
        <w:t xml:space="preserve"> и определения по результатам таких оценок и проверок кандидата для назначения на должность  муниципальной службы.</w:t>
      </w:r>
      <w:proofErr w:type="gramEnd"/>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r w:rsidRPr="00FC0BAF">
        <w:rPr>
          <w:sz w:val="28"/>
          <w:szCs w:val="28"/>
        </w:rPr>
        <w:t>Порядок подготовки решения о проведении конкурса на включение в кадровый резерв.</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Кадровая служба орган местного самоуправления или его отраслевого (функционального) органа (далее – кадровая служба) ежегодно в срок до 31 января текущего года готовит и направляет руководителям структурных подразделений аналитическую записку об обеспеченности органа местного самоуправления или его отраслевого (функционального) органа кадровым резервом, содержащую следующую информацию:</w:t>
      </w:r>
    </w:p>
    <w:p w:rsidR="008211E7" w:rsidRPr="00FC0BAF" w:rsidRDefault="008211E7" w:rsidP="008211E7">
      <w:pPr>
        <w:numPr>
          <w:ilvl w:val="0"/>
          <w:numId w:val="22"/>
        </w:numPr>
        <w:tabs>
          <w:tab w:val="left" w:pos="567"/>
          <w:tab w:val="left" w:pos="851"/>
        </w:tabs>
        <w:autoSpaceDE w:val="0"/>
        <w:autoSpaceDN w:val="0"/>
        <w:adjustRightInd w:val="0"/>
        <w:ind w:left="0" w:firstLine="709"/>
        <w:jc w:val="both"/>
        <w:rPr>
          <w:sz w:val="28"/>
          <w:szCs w:val="28"/>
        </w:rPr>
      </w:pPr>
      <w:r w:rsidRPr="00FC0BAF">
        <w:rPr>
          <w:sz w:val="28"/>
          <w:szCs w:val="28"/>
        </w:rPr>
        <w:t xml:space="preserve"> о количестве учрежденных в органе местного самоуправления или его отраслевом (функциональном) органе должностей муниципальной  службы, </w:t>
      </w:r>
      <w:proofErr w:type="gramStart"/>
      <w:r w:rsidRPr="00FC0BAF">
        <w:rPr>
          <w:sz w:val="28"/>
          <w:szCs w:val="28"/>
        </w:rPr>
        <w:t>структурированную</w:t>
      </w:r>
      <w:proofErr w:type="gramEnd"/>
      <w:r w:rsidRPr="00FC0BAF">
        <w:rPr>
          <w:sz w:val="28"/>
          <w:szCs w:val="28"/>
        </w:rPr>
        <w:t xml:space="preserve"> по группам должностей, областям и видам </w:t>
      </w:r>
      <w:r w:rsidRPr="00FC0BAF">
        <w:rPr>
          <w:sz w:val="28"/>
          <w:szCs w:val="28"/>
        </w:rPr>
        <w:lastRenderedPageBreak/>
        <w:t>профессиональной служебной деятельности, квалификационным требованиям к уровню образования и специальности (направлению подготовки);</w:t>
      </w:r>
    </w:p>
    <w:p w:rsidR="008211E7" w:rsidRPr="00FC0BAF" w:rsidRDefault="008211E7" w:rsidP="008211E7">
      <w:pPr>
        <w:numPr>
          <w:ilvl w:val="0"/>
          <w:numId w:val="22"/>
        </w:numPr>
        <w:tabs>
          <w:tab w:val="left" w:pos="567"/>
          <w:tab w:val="left" w:pos="851"/>
        </w:tabs>
        <w:autoSpaceDE w:val="0"/>
        <w:autoSpaceDN w:val="0"/>
        <w:adjustRightInd w:val="0"/>
        <w:ind w:left="0" w:firstLine="709"/>
        <w:jc w:val="both"/>
        <w:rPr>
          <w:sz w:val="28"/>
          <w:szCs w:val="28"/>
        </w:rPr>
      </w:pPr>
      <w:r w:rsidRPr="00FC0BAF">
        <w:rPr>
          <w:sz w:val="28"/>
          <w:szCs w:val="28"/>
        </w:rPr>
        <w:t xml:space="preserve"> о количестве лиц, состоящих в кадровом резерве органа местного самоуправления или его отраслевом (функциональном) органе и соответствующих квалификационным требованиям к учрежденным в органе местного самоуправления или его отраслевом (функциональном) органе должностям муниципальной службы;</w:t>
      </w:r>
    </w:p>
    <w:p w:rsidR="008211E7" w:rsidRPr="00FC0BAF" w:rsidRDefault="008211E7" w:rsidP="008211E7">
      <w:pPr>
        <w:numPr>
          <w:ilvl w:val="0"/>
          <w:numId w:val="22"/>
        </w:numPr>
        <w:tabs>
          <w:tab w:val="left" w:pos="567"/>
          <w:tab w:val="left" w:pos="851"/>
        </w:tabs>
        <w:autoSpaceDE w:val="0"/>
        <w:autoSpaceDN w:val="0"/>
        <w:adjustRightInd w:val="0"/>
        <w:ind w:left="0" w:firstLine="709"/>
        <w:jc w:val="both"/>
        <w:rPr>
          <w:sz w:val="28"/>
          <w:szCs w:val="28"/>
        </w:rPr>
      </w:pPr>
      <w:r w:rsidRPr="00FC0BAF">
        <w:rPr>
          <w:sz w:val="28"/>
          <w:szCs w:val="28"/>
        </w:rPr>
        <w:t xml:space="preserve"> предложения о проведении конкурсов на включение в кадровый резерв с указанием наименований должностей, на которые предлагается сформировать кадровый резерв, и сроков проведения конкурсов.   </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Руководители структурных подразделений органа местного самоуправления или его отраслевого (функционального) органа в срок до 28 февраля текущего года направляют в соответствующую кадровую службу предложения о проведении конкурсов на включение в кадровый резерв. Кадровая служба в срок до 31 марта направляет сводную информацию заместителям руководителя органа местного самоуправления или заместителям руководителя отраслевого (функционального) органа.</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Заместители руководителя органа местного самоуправления или заместитель руководителя отраслевого (функционального) органа в срок до 15 апреля направляют в кадровую службу предложения о проведении конкурсов на включение в кадровый резерв.</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 xml:space="preserve">Кадровая служба представляет сводные предложения руководителю органа местного самоуправления (руководителю отраслевого (функционального) органа) для принятия решения о проведении конкурсов на включение в кадровый резерв. </w:t>
      </w:r>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r w:rsidRPr="00FC0BAF">
        <w:rPr>
          <w:sz w:val="28"/>
          <w:szCs w:val="28"/>
        </w:rPr>
        <w:t>Рекомендуемый порядок подготовки решения о проведении конкурсов на замещение вакантной должности.</w:t>
      </w:r>
    </w:p>
    <w:p w:rsidR="008211E7" w:rsidRPr="00FC0BAF" w:rsidRDefault="008211E7" w:rsidP="008211E7">
      <w:pPr>
        <w:tabs>
          <w:tab w:val="left" w:pos="567"/>
          <w:tab w:val="left" w:pos="851"/>
        </w:tabs>
        <w:autoSpaceDE w:val="0"/>
        <w:autoSpaceDN w:val="0"/>
        <w:adjustRightInd w:val="0"/>
        <w:ind w:firstLine="567"/>
        <w:jc w:val="both"/>
        <w:rPr>
          <w:sz w:val="28"/>
          <w:szCs w:val="28"/>
        </w:rPr>
      </w:pPr>
      <w:proofErr w:type="gramStart"/>
      <w:r w:rsidRPr="00FC0BAF">
        <w:rPr>
          <w:sz w:val="28"/>
          <w:szCs w:val="28"/>
        </w:rPr>
        <w:t>При образовании вакантной должности муниципальной службы, которая замещается по результатам конкурсных процедур, руководитель структурного подразделения органа местного самоуправления или его отраслевого (функционального) органа, в котором образовалась вакантная должность, обращается в кадровую службу для организации работы по подбору кандидатов на замещение вакантной должности из кадрового резерва органа местного самоуправления или его отраслевого (функционального) органа в порядке, установленном положением</w:t>
      </w:r>
      <w:r w:rsidRPr="00FC0BAF">
        <w:t xml:space="preserve"> </w:t>
      </w:r>
      <w:r w:rsidRPr="00FC0BAF">
        <w:rPr>
          <w:sz w:val="28"/>
          <w:szCs w:val="28"/>
        </w:rPr>
        <w:t>о кадровом резерве</w:t>
      </w:r>
      <w:proofErr w:type="gramEnd"/>
      <w:r w:rsidRPr="00FC0BAF">
        <w:rPr>
          <w:sz w:val="28"/>
          <w:szCs w:val="28"/>
        </w:rPr>
        <w:t xml:space="preserve"> на должности муниципальной службы.</w:t>
      </w:r>
    </w:p>
    <w:p w:rsidR="008211E7" w:rsidRPr="00FC0BAF" w:rsidRDefault="008211E7" w:rsidP="008211E7">
      <w:pPr>
        <w:tabs>
          <w:tab w:val="left" w:pos="567"/>
          <w:tab w:val="left" w:pos="851"/>
        </w:tabs>
        <w:autoSpaceDE w:val="0"/>
        <w:autoSpaceDN w:val="0"/>
        <w:adjustRightInd w:val="0"/>
        <w:ind w:firstLine="567"/>
        <w:jc w:val="both"/>
        <w:rPr>
          <w:sz w:val="28"/>
          <w:szCs w:val="28"/>
        </w:rPr>
      </w:pPr>
      <w:proofErr w:type="gramStart"/>
      <w:r w:rsidRPr="00FC0BAF">
        <w:rPr>
          <w:sz w:val="28"/>
          <w:szCs w:val="28"/>
        </w:rPr>
        <w:t>При отсутствии кадрового резерва органа местного самоуправления или его отраслевого (функционального) органа для замещения вакантной должности (отсутствии в кадровом резерве органа местного самоуправления муниципальных служащих (граждан), соответствующих квалификационным требованиям к вакантной должности муниципальной службы), а также при отказе муниципальных служащих (граждан), состоящих в кадровом резерве органа местного самоуправления или его отраслевого (функционального) органа, от замещения вакантной должности вакантная должность может</w:t>
      </w:r>
      <w:proofErr w:type="gramEnd"/>
      <w:r w:rsidRPr="00FC0BAF">
        <w:rPr>
          <w:sz w:val="28"/>
          <w:szCs w:val="28"/>
        </w:rPr>
        <w:t xml:space="preserve"> быть </w:t>
      </w:r>
      <w:proofErr w:type="gramStart"/>
      <w:r w:rsidRPr="00FC0BAF">
        <w:rPr>
          <w:sz w:val="28"/>
          <w:szCs w:val="28"/>
        </w:rPr>
        <w:lastRenderedPageBreak/>
        <w:t>замещена</w:t>
      </w:r>
      <w:proofErr w:type="gramEnd"/>
      <w:r w:rsidRPr="00FC0BAF">
        <w:rPr>
          <w:sz w:val="28"/>
          <w:szCs w:val="28"/>
        </w:rPr>
        <w:t xml:space="preserve"> по конкурсу в соответствии со статьей 17 Федерального закона      № 25-ФЗ.</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ab/>
        <w:t>Для принятия решения о проведении конкурса на замещение вакантной должности руководитель структурного подразделения направляет руководителю органа местного самоуправления или его отраслевого (функционального) органа согласованное кадровой службой ходатайство о необходимости проведения конкурса на замещение вакантной должности, в котором указываются:</w:t>
      </w:r>
    </w:p>
    <w:p w:rsidR="008211E7" w:rsidRPr="00FC0BAF" w:rsidRDefault="008211E7" w:rsidP="008211E7">
      <w:pPr>
        <w:numPr>
          <w:ilvl w:val="0"/>
          <w:numId w:val="23"/>
        </w:numPr>
        <w:tabs>
          <w:tab w:val="left" w:pos="0"/>
          <w:tab w:val="left" w:pos="851"/>
        </w:tabs>
        <w:autoSpaceDE w:val="0"/>
        <w:autoSpaceDN w:val="0"/>
        <w:adjustRightInd w:val="0"/>
        <w:ind w:left="0" w:firstLine="567"/>
        <w:jc w:val="both"/>
        <w:rPr>
          <w:sz w:val="28"/>
          <w:szCs w:val="28"/>
        </w:rPr>
      </w:pPr>
      <w:r w:rsidRPr="00FC0BAF">
        <w:rPr>
          <w:sz w:val="28"/>
          <w:szCs w:val="28"/>
        </w:rPr>
        <w:t xml:space="preserve">наименование вакантной должности муниципальной службы; </w:t>
      </w:r>
    </w:p>
    <w:p w:rsidR="008211E7" w:rsidRPr="00FC0BAF" w:rsidRDefault="008211E7" w:rsidP="008211E7">
      <w:pPr>
        <w:numPr>
          <w:ilvl w:val="0"/>
          <w:numId w:val="23"/>
        </w:numPr>
        <w:tabs>
          <w:tab w:val="left" w:pos="0"/>
          <w:tab w:val="left" w:pos="851"/>
        </w:tabs>
        <w:autoSpaceDE w:val="0"/>
        <w:autoSpaceDN w:val="0"/>
        <w:adjustRightInd w:val="0"/>
        <w:ind w:left="0" w:firstLine="567"/>
        <w:jc w:val="both"/>
        <w:rPr>
          <w:sz w:val="28"/>
          <w:szCs w:val="28"/>
        </w:rPr>
      </w:pPr>
      <w:r w:rsidRPr="00FC0BAF">
        <w:rPr>
          <w:sz w:val="28"/>
          <w:szCs w:val="28"/>
        </w:rPr>
        <w:t>область и вид профессиональной служебной деятельности, определенные для вакантной должности муниципальной службы;</w:t>
      </w:r>
    </w:p>
    <w:p w:rsidR="008211E7" w:rsidRPr="00FC0BAF" w:rsidRDefault="008211E7" w:rsidP="008211E7">
      <w:pPr>
        <w:numPr>
          <w:ilvl w:val="0"/>
          <w:numId w:val="23"/>
        </w:numPr>
        <w:tabs>
          <w:tab w:val="left" w:pos="0"/>
          <w:tab w:val="left" w:pos="851"/>
        </w:tabs>
        <w:autoSpaceDE w:val="0"/>
        <w:autoSpaceDN w:val="0"/>
        <w:adjustRightInd w:val="0"/>
        <w:ind w:left="0" w:firstLine="567"/>
        <w:jc w:val="both"/>
        <w:rPr>
          <w:sz w:val="28"/>
          <w:szCs w:val="28"/>
        </w:rPr>
      </w:pPr>
      <w:r w:rsidRPr="00FC0BAF">
        <w:rPr>
          <w:sz w:val="28"/>
          <w:szCs w:val="28"/>
        </w:rPr>
        <w:t>квалификационные требования к вакантной должности муниципальной службы;</w:t>
      </w:r>
    </w:p>
    <w:p w:rsidR="008211E7" w:rsidRPr="00FC0BAF" w:rsidRDefault="008211E7" w:rsidP="008211E7">
      <w:pPr>
        <w:numPr>
          <w:ilvl w:val="0"/>
          <w:numId w:val="23"/>
        </w:numPr>
        <w:tabs>
          <w:tab w:val="left" w:pos="0"/>
        </w:tabs>
        <w:autoSpaceDE w:val="0"/>
        <w:autoSpaceDN w:val="0"/>
        <w:adjustRightInd w:val="0"/>
        <w:ind w:left="0" w:firstLine="567"/>
        <w:jc w:val="both"/>
        <w:rPr>
          <w:sz w:val="28"/>
          <w:szCs w:val="28"/>
        </w:rPr>
      </w:pPr>
      <w:r w:rsidRPr="00FC0BAF">
        <w:rPr>
          <w:sz w:val="28"/>
          <w:szCs w:val="28"/>
        </w:rPr>
        <w:t xml:space="preserve"> информация о наличии кандидатов на замещение вакантной должности муниципальной службы в кадровом резерве органа местного самоуправления;</w:t>
      </w:r>
    </w:p>
    <w:p w:rsidR="008211E7" w:rsidRPr="00FC0BAF" w:rsidRDefault="008211E7" w:rsidP="008211E7">
      <w:pPr>
        <w:numPr>
          <w:ilvl w:val="0"/>
          <w:numId w:val="23"/>
        </w:numPr>
        <w:tabs>
          <w:tab w:val="left" w:pos="0"/>
          <w:tab w:val="left" w:pos="851"/>
        </w:tabs>
        <w:autoSpaceDE w:val="0"/>
        <w:autoSpaceDN w:val="0"/>
        <w:adjustRightInd w:val="0"/>
        <w:ind w:left="0" w:firstLine="567"/>
        <w:jc w:val="both"/>
        <w:rPr>
          <w:sz w:val="28"/>
          <w:szCs w:val="28"/>
        </w:rPr>
      </w:pPr>
      <w:r w:rsidRPr="00FC0BAF">
        <w:rPr>
          <w:sz w:val="28"/>
          <w:szCs w:val="28"/>
        </w:rPr>
        <w:t>предложения о сроках проведения конкурса.</w:t>
      </w:r>
    </w:p>
    <w:p w:rsidR="008211E7" w:rsidRPr="00FC0BAF" w:rsidRDefault="008211E7" w:rsidP="008211E7">
      <w:pPr>
        <w:numPr>
          <w:ilvl w:val="0"/>
          <w:numId w:val="16"/>
        </w:numPr>
        <w:tabs>
          <w:tab w:val="left" w:pos="567"/>
          <w:tab w:val="left" w:pos="851"/>
          <w:tab w:val="left" w:pos="993"/>
        </w:tabs>
        <w:autoSpaceDE w:val="0"/>
        <w:autoSpaceDN w:val="0"/>
        <w:adjustRightInd w:val="0"/>
        <w:ind w:left="0" w:firstLine="567"/>
        <w:jc w:val="both"/>
        <w:rPr>
          <w:sz w:val="28"/>
          <w:szCs w:val="28"/>
        </w:rPr>
      </w:pPr>
      <w:r w:rsidRPr="00FC0BAF">
        <w:rPr>
          <w:sz w:val="28"/>
          <w:szCs w:val="28"/>
        </w:rPr>
        <w:t>Конкурс на замещение вакантной должности либо конкурс на включение в кадровый резерв объявляется по решению руководителя органа местного самоуправления или его отраслевого (функционального) органа. Решение о проведении конкурса оформляется правовым актом органа местного самоуправления или его отраслевого (функционального) органа.</w:t>
      </w:r>
    </w:p>
    <w:p w:rsidR="008211E7" w:rsidRPr="00FC0BAF" w:rsidRDefault="008211E7" w:rsidP="008211E7">
      <w:pPr>
        <w:tabs>
          <w:tab w:val="left" w:pos="567"/>
          <w:tab w:val="left" w:pos="851"/>
        </w:tabs>
        <w:autoSpaceDE w:val="0"/>
        <w:autoSpaceDN w:val="0"/>
        <w:adjustRightInd w:val="0"/>
        <w:ind w:firstLine="567"/>
        <w:jc w:val="both"/>
        <w:rPr>
          <w:sz w:val="28"/>
          <w:szCs w:val="28"/>
        </w:rPr>
      </w:pPr>
      <w:r w:rsidRPr="00FC0BAF">
        <w:rPr>
          <w:sz w:val="28"/>
          <w:szCs w:val="28"/>
        </w:rPr>
        <w:t>При подготовке к проведению конкурса на замещение вакантной должности в случае необходимости осуществляется актуализация положений должностной инструкции муниципального служащего в отношении этой вакантной должности. Актуализация положений должностной инструкции муниципального служащего осуществляется структурным подразделением органа местного самоуправления или его отраслевого (функционального) органа, в котором имеется вакантная должность, по согласованию с кадровой службой.</w:t>
      </w:r>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r w:rsidRPr="00FC0BAF">
        <w:rPr>
          <w:sz w:val="28"/>
          <w:szCs w:val="28"/>
        </w:rPr>
        <w:t>Для проведения конкурса правовым актом органа местного самоуправления образуется конкурсная комиссия (далее – Комиссия), определяется ее состав, порядок и сроки работы.</w:t>
      </w:r>
    </w:p>
    <w:p w:rsidR="008211E7" w:rsidRPr="00FC0BAF" w:rsidRDefault="008211E7" w:rsidP="008211E7">
      <w:pPr>
        <w:numPr>
          <w:ilvl w:val="0"/>
          <w:numId w:val="16"/>
        </w:numPr>
        <w:tabs>
          <w:tab w:val="left" w:pos="567"/>
          <w:tab w:val="left" w:pos="851"/>
        </w:tabs>
        <w:autoSpaceDE w:val="0"/>
        <w:autoSpaceDN w:val="0"/>
        <w:adjustRightInd w:val="0"/>
        <w:ind w:left="0" w:firstLine="567"/>
        <w:jc w:val="both"/>
        <w:rPr>
          <w:sz w:val="28"/>
          <w:szCs w:val="28"/>
        </w:rPr>
      </w:pPr>
      <w:r w:rsidRPr="00FC0BAF">
        <w:rPr>
          <w:sz w:val="28"/>
          <w:szCs w:val="28"/>
        </w:rPr>
        <w:t>В течение семи рабочих дней после принятия решения о проведении конкурса рекомендуется провести очное заседание Комиссии, на котором принимаются следующие решения:</w:t>
      </w:r>
    </w:p>
    <w:p w:rsidR="008211E7" w:rsidRPr="00FC0BAF" w:rsidRDefault="008211E7" w:rsidP="008211E7">
      <w:pPr>
        <w:pStyle w:val="a8"/>
        <w:numPr>
          <w:ilvl w:val="0"/>
          <w:numId w:val="32"/>
        </w:numPr>
        <w:tabs>
          <w:tab w:val="left" w:pos="567"/>
        </w:tabs>
        <w:ind w:left="0" w:firstLine="567"/>
        <w:jc w:val="both"/>
        <w:rPr>
          <w:sz w:val="28"/>
          <w:szCs w:val="28"/>
        </w:rPr>
      </w:pPr>
      <w:r w:rsidRPr="00FC0BAF">
        <w:rPr>
          <w:sz w:val="28"/>
          <w:szCs w:val="28"/>
        </w:rPr>
        <w:t xml:space="preserve"> об утверждении сроков проведения конкурса;</w:t>
      </w:r>
    </w:p>
    <w:p w:rsidR="008211E7" w:rsidRPr="00FC0BAF" w:rsidRDefault="008211E7" w:rsidP="008211E7">
      <w:pPr>
        <w:pStyle w:val="a8"/>
        <w:numPr>
          <w:ilvl w:val="0"/>
          <w:numId w:val="32"/>
        </w:numPr>
        <w:tabs>
          <w:tab w:val="left" w:pos="567"/>
        </w:tabs>
        <w:ind w:left="0" w:firstLine="567"/>
        <w:jc w:val="both"/>
        <w:rPr>
          <w:sz w:val="28"/>
          <w:szCs w:val="28"/>
        </w:rPr>
      </w:pPr>
      <w:r w:rsidRPr="00FC0BAF">
        <w:rPr>
          <w:sz w:val="28"/>
          <w:szCs w:val="28"/>
        </w:rPr>
        <w:t xml:space="preserve"> об утверждении методов оценки профессиональных и личностных качеств кандидатов, которые будут использоваться при проведении конкурса (далее – методы оценки);</w:t>
      </w:r>
    </w:p>
    <w:p w:rsidR="008211E7" w:rsidRPr="00FC0BAF" w:rsidRDefault="008211E7" w:rsidP="008211E7">
      <w:pPr>
        <w:pStyle w:val="a8"/>
        <w:numPr>
          <w:ilvl w:val="0"/>
          <w:numId w:val="32"/>
        </w:numPr>
        <w:tabs>
          <w:tab w:val="left" w:pos="567"/>
        </w:tabs>
        <w:ind w:left="0" w:firstLine="567"/>
        <w:jc w:val="both"/>
        <w:rPr>
          <w:sz w:val="28"/>
          <w:szCs w:val="28"/>
        </w:rPr>
      </w:pPr>
      <w:r w:rsidRPr="00FC0BAF">
        <w:rPr>
          <w:sz w:val="28"/>
          <w:szCs w:val="28"/>
        </w:rPr>
        <w:t xml:space="preserve"> об утверждении сроков формирования конкурсных заданий, соответствующих методам оценки;</w:t>
      </w:r>
    </w:p>
    <w:p w:rsidR="008211E7" w:rsidRPr="00FC0BAF" w:rsidRDefault="008211E7" w:rsidP="008211E7">
      <w:pPr>
        <w:pStyle w:val="a8"/>
        <w:numPr>
          <w:ilvl w:val="0"/>
          <w:numId w:val="32"/>
        </w:numPr>
        <w:tabs>
          <w:tab w:val="left" w:pos="567"/>
        </w:tabs>
        <w:ind w:left="0" w:firstLine="567"/>
        <w:jc w:val="both"/>
        <w:rPr>
          <w:sz w:val="28"/>
          <w:szCs w:val="28"/>
        </w:rPr>
      </w:pPr>
      <w:r w:rsidRPr="00FC0BAF">
        <w:rPr>
          <w:sz w:val="28"/>
          <w:szCs w:val="28"/>
        </w:rPr>
        <w:t xml:space="preserve"> об утверждении проекта объявления о приеме документов для участия в конкурсе.</w:t>
      </w:r>
    </w:p>
    <w:p w:rsidR="008211E7" w:rsidRPr="00FC0BAF" w:rsidRDefault="008211E7" w:rsidP="008211E7">
      <w:pPr>
        <w:pStyle w:val="a8"/>
        <w:tabs>
          <w:tab w:val="left" w:pos="567"/>
        </w:tabs>
        <w:ind w:left="0" w:firstLine="567"/>
        <w:jc w:val="both"/>
        <w:rPr>
          <w:sz w:val="28"/>
          <w:szCs w:val="28"/>
        </w:rPr>
      </w:pPr>
      <w:r w:rsidRPr="00FC0BAF">
        <w:rPr>
          <w:sz w:val="28"/>
          <w:szCs w:val="28"/>
        </w:rPr>
        <w:lastRenderedPageBreak/>
        <w:t>Заседание Комиссии оформляется протоколом, который готовится секретарем Комиссии в срок, не превышающий трех рабочих дней после заседания Комиссии, и подписывается председателем, его заместителем, секретарем и членами Комиссии, присутствующими на заседании.</w:t>
      </w:r>
    </w:p>
    <w:p w:rsidR="008211E7" w:rsidRPr="00FC0BAF" w:rsidRDefault="008211E7" w:rsidP="008211E7">
      <w:pPr>
        <w:tabs>
          <w:tab w:val="left" w:pos="567"/>
        </w:tabs>
        <w:suppressAutoHyphens/>
        <w:autoSpaceDE w:val="0"/>
        <w:ind w:firstLine="567"/>
        <w:jc w:val="both"/>
        <w:rPr>
          <w:sz w:val="28"/>
          <w:szCs w:val="28"/>
        </w:rPr>
      </w:pPr>
      <w:r w:rsidRPr="00FC0BAF">
        <w:rPr>
          <w:sz w:val="28"/>
          <w:szCs w:val="28"/>
        </w:rPr>
        <w:t xml:space="preserve">11. </w:t>
      </w:r>
      <w:proofErr w:type="gramStart"/>
      <w:r w:rsidRPr="00FC0BAF">
        <w:rPr>
          <w:sz w:val="28"/>
          <w:szCs w:val="28"/>
        </w:rPr>
        <w:t>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индивидуальное собеседование (далее – собеседование), проведение групповых дискуссий, написание реферата письменных работ, решение практических задач, тестирование по вопросам, связанным с выполнением должностных обязанностей по вакантной должности муниципальной службы (должности муниципальной службы, на которую</w:t>
      </w:r>
      <w:proofErr w:type="gramEnd"/>
      <w:r w:rsidRPr="00FC0BAF">
        <w:rPr>
          <w:sz w:val="28"/>
          <w:szCs w:val="28"/>
        </w:rPr>
        <w:t xml:space="preserve"> формируется кадровый резерв). </w:t>
      </w:r>
    </w:p>
    <w:p w:rsidR="008211E7" w:rsidRPr="00FC0BAF" w:rsidRDefault="008211E7" w:rsidP="008211E7">
      <w:pPr>
        <w:tabs>
          <w:tab w:val="left" w:pos="567"/>
        </w:tabs>
        <w:suppressAutoHyphens/>
        <w:autoSpaceDE w:val="0"/>
        <w:ind w:firstLine="567"/>
        <w:jc w:val="both"/>
        <w:rPr>
          <w:sz w:val="28"/>
          <w:szCs w:val="28"/>
        </w:rPr>
      </w:pPr>
      <w:r w:rsidRPr="00FC0BAF">
        <w:rPr>
          <w:sz w:val="28"/>
          <w:szCs w:val="28"/>
        </w:rPr>
        <w:t xml:space="preserve">12. </w:t>
      </w:r>
      <w:proofErr w:type="gramStart"/>
      <w:r w:rsidRPr="00FC0BAF">
        <w:rPr>
          <w:sz w:val="28"/>
          <w:szCs w:val="28"/>
        </w:rPr>
        <w:t>Оценка соответствия кандидатов квалификационным требованиям осуществляется исходя из группы, к которой относится вакантная должность муниципальной службы (должность муниципальной службы, на которую формируется кадровый резерв), в соответствии с методами оценки профессиональных и личностных качеств граждан, рекомендуемыми при проведении конкурсов на замещение вакантных должностей муниципальной службы в Республике Коми и включение в кадровый резерв органов местного самоуправления или его отраслевого (функционального) органа</w:t>
      </w:r>
      <w:proofErr w:type="gramEnd"/>
      <w:r w:rsidRPr="00FC0BAF">
        <w:rPr>
          <w:sz w:val="28"/>
          <w:szCs w:val="28"/>
        </w:rPr>
        <w:t xml:space="preserve"> </w:t>
      </w:r>
      <w:proofErr w:type="gramStart"/>
      <w:r w:rsidRPr="00FC0BAF">
        <w:rPr>
          <w:sz w:val="28"/>
          <w:szCs w:val="28"/>
        </w:rPr>
        <w:t>согласно приложению № 1 к настоящему Положению и описанием методов оценки профессиональных и личностных качеств, рекомендуемых при проведении конкурсов на замещение вакантных должностей муниципальной службы в муниципальном округе «Ухта» и на включение в кадровый резерв органов местного самоуправления в муниципальном округе «Ухта» или его отраслевого (функционального) органа согласно приложению № 2 к настоящему Положению.</w:t>
      </w:r>
      <w:proofErr w:type="gramEnd"/>
    </w:p>
    <w:p w:rsidR="008211E7" w:rsidRPr="00FC0BAF" w:rsidRDefault="008211E7" w:rsidP="008211E7">
      <w:pPr>
        <w:tabs>
          <w:tab w:val="left" w:pos="567"/>
        </w:tabs>
        <w:suppressAutoHyphens/>
        <w:autoSpaceDE w:val="0"/>
        <w:ind w:firstLine="567"/>
        <w:jc w:val="both"/>
        <w:rPr>
          <w:sz w:val="28"/>
          <w:szCs w:val="28"/>
        </w:rPr>
      </w:pPr>
      <w:r w:rsidRPr="00FC0BAF">
        <w:rPr>
          <w:sz w:val="28"/>
          <w:szCs w:val="28"/>
        </w:rPr>
        <w:t xml:space="preserve">13. </w:t>
      </w:r>
      <w:proofErr w:type="gramStart"/>
      <w:r w:rsidRPr="00FC0BAF">
        <w:rPr>
          <w:sz w:val="28"/>
          <w:szCs w:val="28"/>
        </w:rPr>
        <w:t>Рекомендуется применять такие методы оценки и соответствующие им конкурсные задания, сформулированные кадровой службой с участием подразделений органа местного самоуправления или его отраслевого (функционального) органа, в которых учреждены вакантные должности муниципальной службы, которые позволят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w:t>
      </w:r>
      <w:proofErr w:type="gramEnd"/>
      <w:r w:rsidRPr="00FC0BAF">
        <w:rPr>
          <w:sz w:val="28"/>
          <w:szCs w:val="28"/>
        </w:rPr>
        <w:t xml:space="preserve">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муниципальной службы высших, главных и ведущих групп должностей.</w:t>
      </w:r>
    </w:p>
    <w:p w:rsidR="008211E7" w:rsidRPr="00FC0BAF" w:rsidRDefault="008211E7" w:rsidP="008211E7">
      <w:pPr>
        <w:tabs>
          <w:tab w:val="left" w:pos="567"/>
        </w:tabs>
        <w:autoSpaceDE w:val="0"/>
        <w:autoSpaceDN w:val="0"/>
        <w:adjustRightInd w:val="0"/>
        <w:ind w:firstLine="567"/>
        <w:jc w:val="both"/>
        <w:rPr>
          <w:sz w:val="28"/>
          <w:szCs w:val="28"/>
        </w:rPr>
      </w:pPr>
      <w:r w:rsidRPr="00FC0BAF">
        <w:rPr>
          <w:sz w:val="28"/>
          <w:szCs w:val="28"/>
        </w:rPr>
        <w:t xml:space="preserve">14. Рекомендуется в качестве </w:t>
      </w:r>
      <w:proofErr w:type="gramStart"/>
      <w:r w:rsidRPr="00FC0BAF">
        <w:rPr>
          <w:sz w:val="28"/>
          <w:szCs w:val="28"/>
        </w:rPr>
        <w:t>обязательных</w:t>
      </w:r>
      <w:proofErr w:type="gramEnd"/>
      <w:r w:rsidRPr="00FC0BAF">
        <w:rPr>
          <w:sz w:val="28"/>
          <w:szCs w:val="28"/>
        </w:rPr>
        <w:t xml:space="preserve"> установить следующие процедуры:</w:t>
      </w:r>
    </w:p>
    <w:p w:rsidR="008211E7" w:rsidRPr="00FC0BAF" w:rsidRDefault="008211E7" w:rsidP="008211E7">
      <w:pPr>
        <w:numPr>
          <w:ilvl w:val="0"/>
          <w:numId w:val="6"/>
        </w:numPr>
        <w:tabs>
          <w:tab w:val="left" w:pos="-142"/>
          <w:tab w:val="left" w:pos="851"/>
        </w:tabs>
        <w:autoSpaceDE w:val="0"/>
        <w:autoSpaceDN w:val="0"/>
        <w:adjustRightInd w:val="0"/>
        <w:ind w:left="1134" w:hanging="567"/>
        <w:jc w:val="both"/>
        <w:rPr>
          <w:sz w:val="28"/>
          <w:szCs w:val="28"/>
        </w:rPr>
      </w:pPr>
      <w:r w:rsidRPr="00FC0BAF">
        <w:rPr>
          <w:sz w:val="28"/>
          <w:szCs w:val="28"/>
        </w:rPr>
        <w:t xml:space="preserve"> тестирование, состоящее из двух частей:</w:t>
      </w:r>
    </w:p>
    <w:p w:rsidR="008211E7" w:rsidRPr="00FC0BAF" w:rsidRDefault="008211E7" w:rsidP="008211E7">
      <w:pPr>
        <w:tabs>
          <w:tab w:val="left" w:pos="567"/>
        </w:tabs>
        <w:autoSpaceDE w:val="0"/>
        <w:autoSpaceDN w:val="0"/>
        <w:adjustRightInd w:val="0"/>
        <w:ind w:firstLine="567"/>
        <w:jc w:val="both"/>
        <w:rPr>
          <w:sz w:val="28"/>
          <w:szCs w:val="28"/>
        </w:rPr>
      </w:pPr>
      <w:r w:rsidRPr="00FC0BAF">
        <w:rPr>
          <w:sz w:val="28"/>
          <w:szCs w:val="28"/>
        </w:rPr>
        <w:lastRenderedPageBreak/>
        <w:t>1 часть – тестирование на соответствие базовым квалификационным требованиям (для оценки уровня владения государственным языком Российской Федерации (русским языком), знаниями основ Конституции Российской Федерации и Конституции Республики Коми, законодательства Российской Федерации о муниципальной службе и о противодействии коррупции, знаниями и умениями в сфере информационно-коммуникационных технологий);</w:t>
      </w:r>
    </w:p>
    <w:p w:rsidR="008211E7" w:rsidRPr="00FC0BAF" w:rsidRDefault="008211E7" w:rsidP="008211E7">
      <w:pPr>
        <w:ind w:firstLine="567"/>
        <w:jc w:val="both"/>
        <w:rPr>
          <w:sz w:val="28"/>
          <w:szCs w:val="28"/>
        </w:rPr>
      </w:pPr>
      <w:r w:rsidRPr="00FC0BAF">
        <w:rPr>
          <w:sz w:val="28"/>
          <w:szCs w:val="28"/>
        </w:rPr>
        <w:t>2 часть – тестирование на соответствие функциональным квалификационным требованиям (для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муниципальной службы (должности муниципальной службы, на которую формируется кадровый резерв);</w:t>
      </w:r>
    </w:p>
    <w:p w:rsidR="008211E7" w:rsidRPr="00FC0BAF" w:rsidRDefault="008211E7" w:rsidP="008211E7">
      <w:pPr>
        <w:numPr>
          <w:ilvl w:val="0"/>
          <w:numId w:val="6"/>
        </w:numPr>
        <w:tabs>
          <w:tab w:val="left" w:pos="-142"/>
          <w:tab w:val="left" w:pos="993"/>
        </w:tabs>
        <w:ind w:left="0" w:firstLine="567"/>
        <w:jc w:val="both"/>
        <w:rPr>
          <w:sz w:val="28"/>
          <w:szCs w:val="28"/>
        </w:rPr>
      </w:pPr>
      <w:r w:rsidRPr="00FC0BAF">
        <w:rPr>
          <w:sz w:val="28"/>
          <w:szCs w:val="28"/>
        </w:rPr>
        <w:t>собеседование – для</w:t>
      </w:r>
      <w:r w:rsidRPr="00FC0BAF">
        <w:t xml:space="preserve"> </w:t>
      </w:r>
      <w:r w:rsidRPr="00FC0BAF">
        <w:rPr>
          <w:sz w:val="28"/>
          <w:szCs w:val="28"/>
        </w:rPr>
        <w:t>определения профессионального уровня кандидата и оценки его профессиональных и личностных качеств.</w:t>
      </w:r>
    </w:p>
    <w:p w:rsidR="008211E7" w:rsidRPr="00FC0BAF" w:rsidRDefault="008211E7" w:rsidP="008211E7">
      <w:pPr>
        <w:tabs>
          <w:tab w:val="left" w:pos="567"/>
        </w:tabs>
        <w:ind w:firstLine="567"/>
        <w:jc w:val="both"/>
        <w:rPr>
          <w:sz w:val="28"/>
          <w:szCs w:val="28"/>
        </w:rPr>
      </w:pPr>
      <w:r w:rsidRPr="00FC0BAF">
        <w:rPr>
          <w:sz w:val="28"/>
          <w:szCs w:val="28"/>
        </w:rPr>
        <w:t>15. Конкурс рекомендуется проводить в два этапа.</w:t>
      </w:r>
    </w:p>
    <w:p w:rsidR="008211E7" w:rsidRPr="00FC0BAF" w:rsidRDefault="008211E7" w:rsidP="008211E7">
      <w:pPr>
        <w:tabs>
          <w:tab w:val="left" w:pos="567"/>
        </w:tabs>
        <w:ind w:firstLine="567"/>
        <w:jc w:val="both"/>
        <w:rPr>
          <w:sz w:val="28"/>
          <w:szCs w:val="28"/>
        </w:rPr>
      </w:pPr>
      <w:r w:rsidRPr="00FC0BAF">
        <w:rPr>
          <w:sz w:val="28"/>
          <w:szCs w:val="28"/>
        </w:rPr>
        <w:t xml:space="preserve">16. На первом этапе </w:t>
      </w:r>
      <w:proofErr w:type="gramStart"/>
      <w:r w:rsidRPr="00FC0BAF">
        <w:rPr>
          <w:sz w:val="28"/>
          <w:szCs w:val="28"/>
        </w:rPr>
        <w:t>конкурса</w:t>
      </w:r>
      <w:proofErr w:type="gramEnd"/>
      <w:r w:rsidRPr="00FC0BAF">
        <w:rPr>
          <w:sz w:val="28"/>
          <w:szCs w:val="28"/>
        </w:rPr>
        <w:t xml:space="preserve"> на официальном сайте органа местного самоуправления или его отраслевого (функционального) органа и (или) в средствах массовой информации муниципального образования размещается объявление о приеме документов для участия в конкурсе (далее – объявление о конкурсе).</w:t>
      </w:r>
    </w:p>
    <w:p w:rsidR="008211E7" w:rsidRPr="00FC0BAF" w:rsidRDefault="008211E7" w:rsidP="008211E7">
      <w:pPr>
        <w:tabs>
          <w:tab w:val="left" w:pos="567"/>
        </w:tabs>
        <w:ind w:firstLine="567"/>
        <w:jc w:val="both"/>
        <w:rPr>
          <w:sz w:val="28"/>
          <w:szCs w:val="28"/>
        </w:rPr>
      </w:pPr>
      <w:r w:rsidRPr="00FC0BAF">
        <w:rPr>
          <w:sz w:val="28"/>
          <w:szCs w:val="28"/>
        </w:rPr>
        <w:t xml:space="preserve">В объявление о конкурсе рекомендуется включать следующую информацию о конкурсе: </w:t>
      </w:r>
    </w:p>
    <w:p w:rsidR="008211E7" w:rsidRPr="00FC0BAF" w:rsidRDefault="008211E7" w:rsidP="008211E7">
      <w:pPr>
        <w:numPr>
          <w:ilvl w:val="0"/>
          <w:numId w:val="25"/>
        </w:numPr>
        <w:tabs>
          <w:tab w:val="left" w:pos="567"/>
        </w:tabs>
        <w:ind w:left="0" w:firstLine="567"/>
        <w:jc w:val="both"/>
        <w:rPr>
          <w:sz w:val="28"/>
          <w:szCs w:val="28"/>
        </w:rPr>
      </w:pPr>
      <w:r w:rsidRPr="00FC0BAF">
        <w:rPr>
          <w:sz w:val="28"/>
          <w:szCs w:val="28"/>
        </w:rPr>
        <w:t xml:space="preserve"> наименование вакантной должности муниципальной службы (наименование должности муниципальной службы, на которую формируется резерв);</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квалификационные требования для замещения этих должностей;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условия прохождения муниципальной службы на этих должностях;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проект трудового договора;</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место и время приема документов для участия в конкурсе, номер телефона для справок;</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срок, до истечения которого принимаются указанные документы;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предполагаемая дата проведения конкурса;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место и порядок проведения конкурса;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сведения о методах оценки;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положения должностной инструкции муниципального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муниципального служащего; </w:t>
      </w:r>
    </w:p>
    <w:p w:rsidR="008211E7" w:rsidRPr="00FC0BAF" w:rsidRDefault="008211E7" w:rsidP="008211E7">
      <w:pPr>
        <w:numPr>
          <w:ilvl w:val="0"/>
          <w:numId w:val="25"/>
        </w:numPr>
        <w:tabs>
          <w:tab w:val="left" w:pos="567"/>
        </w:tabs>
        <w:autoSpaceDE w:val="0"/>
        <w:autoSpaceDN w:val="0"/>
        <w:adjustRightInd w:val="0"/>
        <w:ind w:left="0" w:firstLine="567"/>
        <w:jc w:val="both"/>
        <w:rPr>
          <w:sz w:val="28"/>
          <w:szCs w:val="28"/>
        </w:rPr>
      </w:pPr>
      <w:r w:rsidRPr="00FC0BAF">
        <w:rPr>
          <w:sz w:val="28"/>
          <w:szCs w:val="28"/>
        </w:rPr>
        <w:t xml:space="preserve"> другие информационные материалы.</w:t>
      </w:r>
    </w:p>
    <w:p w:rsidR="008211E7" w:rsidRPr="00FC0BAF" w:rsidRDefault="008211E7" w:rsidP="008211E7">
      <w:pPr>
        <w:tabs>
          <w:tab w:val="left" w:pos="567"/>
        </w:tabs>
        <w:ind w:firstLine="567"/>
        <w:jc w:val="both"/>
        <w:rPr>
          <w:sz w:val="28"/>
          <w:szCs w:val="28"/>
        </w:rPr>
      </w:pPr>
      <w:r w:rsidRPr="00FC0BAF">
        <w:rPr>
          <w:sz w:val="28"/>
          <w:szCs w:val="28"/>
        </w:rPr>
        <w:t xml:space="preserve">Объявление о приеме документов для участия в конкурсе и информация о конкурсе могут публиковаться в периодическом печатном издании, а также в официальных группах органа местного самоуправления или его отраслевого (функционального) органа в социальных сетях. </w:t>
      </w:r>
    </w:p>
    <w:p w:rsidR="008211E7" w:rsidRPr="00FC0BAF" w:rsidRDefault="008211E7" w:rsidP="008211E7">
      <w:pPr>
        <w:tabs>
          <w:tab w:val="left" w:pos="567"/>
        </w:tabs>
        <w:ind w:firstLine="567"/>
        <w:jc w:val="both"/>
        <w:rPr>
          <w:sz w:val="28"/>
          <w:szCs w:val="28"/>
        </w:rPr>
      </w:pPr>
      <w:r w:rsidRPr="00FC0BAF">
        <w:rPr>
          <w:sz w:val="28"/>
          <w:szCs w:val="28"/>
        </w:rPr>
        <w:lastRenderedPageBreak/>
        <w:t xml:space="preserve">Рекомендуемая форма объявления </w:t>
      </w:r>
      <w:r w:rsidRPr="00FC0BAF">
        <w:rPr>
          <w:bCs/>
          <w:color w:val="000000"/>
          <w:sz w:val="28"/>
          <w:szCs w:val="28"/>
          <w:shd w:val="clear" w:color="auto" w:fill="FFFFFF"/>
        </w:rPr>
        <w:t>о проведении конкурса на замещение вакантной должности муниципальной службы в муниципальном округе «Ухта» или на включение в кадровый резерв для замещения вакантной должности муниципальной службы в муниципальном округе «Ухта»</w:t>
      </w:r>
      <w:r w:rsidRPr="00FC0BAF">
        <w:rPr>
          <w:sz w:val="28"/>
          <w:szCs w:val="28"/>
        </w:rPr>
        <w:t xml:space="preserve"> представлена в приложении № 3 к настоящему Положению.</w:t>
      </w:r>
    </w:p>
    <w:p w:rsidR="008211E7" w:rsidRPr="00FC0BAF" w:rsidRDefault="008211E7" w:rsidP="008211E7">
      <w:pPr>
        <w:tabs>
          <w:tab w:val="left" w:pos="567"/>
        </w:tabs>
        <w:autoSpaceDE w:val="0"/>
        <w:autoSpaceDN w:val="0"/>
        <w:adjustRightInd w:val="0"/>
        <w:ind w:firstLine="567"/>
        <w:jc w:val="both"/>
        <w:rPr>
          <w:spacing w:val="-2"/>
          <w:sz w:val="28"/>
          <w:szCs w:val="28"/>
        </w:rPr>
      </w:pPr>
      <w:r w:rsidRPr="00FC0BAF">
        <w:rPr>
          <w:sz w:val="28"/>
          <w:szCs w:val="28"/>
        </w:rPr>
        <w:t xml:space="preserve">17. </w:t>
      </w:r>
      <w:r w:rsidRPr="00FC0BAF">
        <w:rPr>
          <w:spacing w:val="-2"/>
          <w:sz w:val="28"/>
          <w:szCs w:val="28"/>
        </w:rPr>
        <w:t xml:space="preserve"> </w:t>
      </w:r>
      <w:proofErr w:type="gramStart"/>
      <w:r w:rsidRPr="00FC0BAF">
        <w:rPr>
          <w:spacing w:val="-2"/>
          <w:sz w:val="28"/>
          <w:szCs w:val="28"/>
        </w:rPr>
        <w:t xml:space="preserve">По окончании установленного срока приема документов на участие в конкурсе рекомендуется провести очное заседание Комиссии, на котором предлагается рассмотреть представленные кандидатами документы и принять решение о допуске кандидатов к участию во втором этапе конкурса в соответствии с положением о порядке проведения конкурса на замещение должности муниципальной службы, утвержденным правовым актом органа местного самоуправления </w:t>
      </w:r>
      <w:r w:rsidRPr="00FC0BAF">
        <w:rPr>
          <w:sz w:val="28"/>
          <w:szCs w:val="28"/>
        </w:rPr>
        <w:t>или его отраслевого (функционального) органа</w:t>
      </w:r>
      <w:r w:rsidRPr="00FC0BAF">
        <w:rPr>
          <w:spacing w:val="-2"/>
          <w:sz w:val="28"/>
          <w:szCs w:val="28"/>
        </w:rPr>
        <w:t>, а также</w:t>
      </w:r>
      <w:proofErr w:type="gramEnd"/>
      <w:r w:rsidRPr="00FC0BAF">
        <w:rPr>
          <w:spacing w:val="-2"/>
          <w:sz w:val="28"/>
          <w:szCs w:val="28"/>
        </w:rPr>
        <w:t xml:space="preserve"> утвердить конкурсные задания, соответствующие утвержденным методам оценки.</w:t>
      </w:r>
    </w:p>
    <w:p w:rsidR="008211E7" w:rsidRPr="00FC0BAF" w:rsidRDefault="008211E7" w:rsidP="008211E7">
      <w:pPr>
        <w:tabs>
          <w:tab w:val="left" w:pos="567"/>
          <w:tab w:val="left" w:pos="851"/>
          <w:tab w:val="left" w:pos="1276"/>
        </w:tabs>
        <w:autoSpaceDE w:val="0"/>
        <w:autoSpaceDN w:val="0"/>
        <w:adjustRightInd w:val="0"/>
        <w:ind w:firstLine="567"/>
        <w:jc w:val="both"/>
        <w:rPr>
          <w:sz w:val="28"/>
          <w:szCs w:val="28"/>
        </w:rPr>
      </w:pPr>
      <w:r w:rsidRPr="00FC0BAF">
        <w:rPr>
          <w:sz w:val="28"/>
          <w:szCs w:val="28"/>
        </w:rPr>
        <w:t>18. Орган местного самоуправления или его отраслевого (функционального) органа в установленном порядке и сроках размещает на своем официальном сайте информацию о дате, месте и времени проведения второго этапа, список кандидатов, допущенных к участию во втором этапе конкурса, и направляет кандидатам соответствующие сообщения в письменной форме.</w:t>
      </w:r>
    </w:p>
    <w:p w:rsidR="008211E7" w:rsidRPr="00FC0BAF" w:rsidRDefault="008211E7" w:rsidP="008211E7">
      <w:pPr>
        <w:tabs>
          <w:tab w:val="left" w:pos="0"/>
          <w:tab w:val="left" w:pos="567"/>
          <w:tab w:val="left" w:pos="851"/>
          <w:tab w:val="left" w:pos="1134"/>
        </w:tabs>
        <w:autoSpaceDE w:val="0"/>
        <w:autoSpaceDN w:val="0"/>
        <w:adjustRightInd w:val="0"/>
        <w:ind w:firstLine="567"/>
        <w:jc w:val="both"/>
        <w:rPr>
          <w:sz w:val="28"/>
          <w:szCs w:val="28"/>
        </w:rPr>
      </w:pPr>
      <w:r w:rsidRPr="00FC0BAF">
        <w:rPr>
          <w:sz w:val="28"/>
          <w:szCs w:val="28"/>
        </w:rPr>
        <w:t>19. На втором этапе конкурса кандидаты выполняют конкурсные задания.</w:t>
      </w:r>
    </w:p>
    <w:p w:rsidR="008211E7" w:rsidRPr="00FC0BAF" w:rsidRDefault="008211E7" w:rsidP="008211E7">
      <w:pPr>
        <w:tabs>
          <w:tab w:val="left" w:pos="0"/>
          <w:tab w:val="left" w:pos="567"/>
          <w:tab w:val="left" w:pos="851"/>
          <w:tab w:val="left" w:pos="993"/>
          <w:tab w:val="left" w:pos="1134"/>
        </w:tabs>
        <w:autoSpaceDE w:val="0"/>
        <w:autoSpaceDN w:val="0"/>
        <w:adjustRightInd w:val="0"/>
        <w:ind w:firstLine="567"/>
        <w:jc w:val="both"/>
        <w:rPr>
          <w:sz w:val="28"/>
          <w:szCs w:val="28"/>
        </w:rPr>
      </w:pPr>
      <w:r w:rsidRPr="00FC0BAF">
        <w:rPr>
          <w:sz w:val="28"/>
          <w:szCs w:val="28"/>
        </w:rPr>
        <w:t>20. С целью обеспечения контроля при выполнении кандидатами конкурсных заданий в ходе конкурсных процедур рекомендуется присутствие представителей Комиссии. При выполнении кандидатами конкурсных заданий рекомендуется вести видео - и (или) аудиозапись либо стенограмму проведения соответствующих конкурсных процедур.</w:t>
      </w:r>
    </w:p>
    <w:p w:rsidR="008211E7" w:rsidRPr="00FC0BAF" w:rsidRDefault="008211E7" w:rsidP="008211E7">
      <w:pPr>
        <w:tabs>
          <w:tab w:val="left" w:pos="0"/>
          <w:tab w:val="left" w:pos="567"/>
        </w:tabs>
        <w:ind w:firstLine="567"/>
        <w:jc w:val="both"/>
        <w:rPr>
          <w:sz w:val="28"/>
          <w:szCs w:val="28"/>
        </w:rPr>
      </w:pPr>
      <w:r w:rsidRPr="00FC0BAF">
        <w:rPr>
          <w:kern w:val="24"/>
          <w:sz w:val="28"/>
          <w:szCs w:val="28"/>
        </w:rPr>
        <w:t xml:space="preserve">21. Результаты выполнения кандидатами конкурсных заданий вносятся в сводную ведомость по результатам конкурсных процедур согласно приложению № 4 </w:t>
      </w:r>
      <w:r w:rsidRPr="00FC0BAF">
        <w:rPr>
          <w:sz w:val="28"/>
          <w:szCs w:val="28"/>
        </w:rPr>
        <w:t>к настоящему Положению</w:t>
      </w:r>
      <w:r w:rsidRPr="00FC0BAF">
        <w:rPr>
          <w:kern w:val="24"/>
          <w:sz w:val="28"/>
          <w:szCs w:val="28"/>
        </w:rPr>
        <w:t>.</w:t>
      </w:r>
    </w:p>
    <w:p w:rsidR="008211E7" w:rsidRPr="00FC0BAF" w:rsidRDefault="008211E7" w:rsidP="008211E7">
      <w:pPr>
        <w:tabs>
          <w:tab w:val="left" w:pos="0"/>
          <w:tab w:val="left" w:pos="567"/>
        </w:tabs>
        <w:ind w:firstLine="567"/>
        <w:jc w:val="both"/>
        <w:rPr>
          <w:sz w:val="28"/>
          <w:szCs w:val="28"/>
        </w:rPr>
      </w:pPr>
      <w:r w:rsidRPr="00FC0BAF">
        <w:rPr>
          <w:color w:val="000000"/>
          <w:kern w:val="24"/>
          <w:sz w:val="28"/>
          <w:szCs w:val="28"/>
        </w:rPr>
        <w:t>Рекомендуется ознакомить членов Комиссии</w:t>
      </w:r>
      <w:r w:rsidRPr="00FC0BAF">
        <w:rPr>
          <w:sz w:val="28"/>
          <w:szCs w:val="28"/>
        </w:rPr>
        <w:t xml:space="preserve"> с материалами выполнения кандидатами конкурсных заданий</w:t>
      </w:r>
      <w:r w:rsidRPr="00FC0BAF">
        <w:rPr>
          <w:color w:val="000000"/>
          <w:kern w:val="24"/>
          <w:sz w:val="28"/>
          <w:szCs w:val="28"/>
        </w:rPr>
        <w:t xml:space="preserve"> до проведения собеседования и заседания Комиссии. </w:t>
      </w:r>
    </w:p>
    <w:p w:rsidR="008211E7" w:rsidRPr="00FC0BAF" w:rsidRDefault="008211E7" w:rsidP="008211E7">
      <w:pPr>
        <w:tabs>
          <w:tab w:val="left" w:pos="0"/>
          <w:tab w:val="left" w:pos="567"/>
        </w:tabs>
        <w:ind w:firstLine="567"/>
        <w:jc w:val="both"/>
        <w:rPr>
          <w:sz w:val="28"/>
          <w:szCs w:val="28"/>
        </w:rPr>
      </w:pPr>
      <w:r w:rsidRPr="00FC0BAF">
        <w:rPr>
          <w:sz w:val="28"/>
          <w:szCs w:val="28"/>
        </w:rPr>
        <w:t>22. После выполнения кандидатами конкурсных заданий и их оценки проводится заседание Комиссии, в рамках которого проводится собеседование с кандидатами и принимается решение об определении победителя (ей) конкурса.</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23. В ходе собеседования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 Рекомендуется вопросы для проведения собеседования утверждать Комиссией на заседании, предусмотренном пунктом 17 настоящего порядка.</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Результаты собеседования заносятся в конкурсный бюллетень по результатам собеседования, составляемый по форме согласно приложению № 5 к настоящему Положению.</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lastRenderedPageBreak/>
        <w:t>24. При проведении заседания Комиссии рекомендуется вести виде</w:t>
      </w:r>
      <w:proofErr w:type="gramStart"/>
      <w:r w:rsidRPr="00FC0BAF">
        <w:rPr>
          <w:sz w:val="28"/>
          <w:szCs w:val="28"/>
        </w:rPr>
        <w:t>о-</w:t>
      </w:r>
      <w:proofErr w:type="gramEnd"/>
      <w:r w:rsidRPr="00FC0BAF">
        <w:rPr>
          <w:sz w:val="28"/>
          <w:szCs w:val="28"/>
        </w:rPr>
        <w:t xml:space="preserve"> и (или) аудиозапись либо стенограмму.</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25. Итоговый балл кандидата определяется как сумма среднего арифметического баллов, полученных кандидатом по результатам  собеседования, баллов, набранных кандидатом по результатам тестирования и выполнения других конкурсных заданий.</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26. Секретарь Комиссии формирует рейтинг кандидатов по убыванию количества набранных баллов, при этом наивысшее место в рейтинге занимает кандидат, набравший наибольший итоговый балл.</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27. Решение Комиссии об определении победителя</w:t>
      </w:r>
      <w:proofErr w:type="gramStart"/>
      <w:r w:rsidRPr="00FC0BAF">
        <w:rPr>
          <w:sz w:val="28"/>
          <w:szCs w:val="28"/>
        </w:rPr>
        <w:t xml:space="preserve"> (-</w:t>
      </w:r>
      <w:proofErr w:type="gramEnd"/>
      <w:r w:rsidRPr="00FC0BAF">
        <w:rPr>
          <w:sz w:val="28"/>
          <w:szCs w:val="28"/>
        </w:rPr>
        <w:t>ей) конкурса принимается открытым голосованием простым большинством голосов ее членов, присутствующих на заседании, в отсутствие кандидата.</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28. В кадровый резерв рекомендуется включать кандидатов, набравших не менее 50 процентов максимального балла.</w:t>
      </w:r>
    </w:p>
    <w:p w:rsidR="008211E7" w:rsidRPr="00FC0BAF" w:rsidRDefault="008211E7" w:rsidP="008211E7">
      <w:pPr>
        <w:tabs>
          <w:tab w:val="left" w:pos="0"/>
          <w:tab w:val="left" w:pos="567"/>
          <w:tab w:val="left" w:pos="993"/>
          <w:tab w:val="left" w:pos="1134"/>
          <w:tab w:val="left" w:pos="1418"/>
        </w:tabs>
        <w:autoSpaceDE w:val="0"/>
        <w:autoSpaceDN w:val="0"/>
        <w:adjustRightInd w:val="0"/>
        <w:ind w:firstLine="567"/>
        <w:jc w:val="both"/>
        <w:rPr>
          <w:sz w:val="28"/>
          <w:szCs w:val="28"/>
        </w:rPr>
      </w:pPr>
      <w:r w:rsidRPr="00FC0BAF">
        <w:rPr>
          <w:sz w:val="28"/>
          <w:szCs w:val="28"/>
        </w:rPr>
        <w:t xml:space="preserve">29. </w:t>
      </w:r>
      <w:proofErr w:type="gramStart"/>
      <w:r w:rsidRPr="00FC0BAF">
        <w:rPr>
          <w:sz w:val="28"/>
          <w:szCs w:val="28"/>
        </w:rPr>
        <w:t xml:space="preserve">Результаты голосования Комиссии оформляются решением конкурсной комиссии по итогам конкурса на замещение вакантной должности муниципальной службы в муниципальном округе «Ухта» по форме согласно приложению № 6 к настоящему Положению и протоколом заседания конкурсной комиссии по результатам конкурса на включение в кадровый резерв органа местного самоуправления или его отраслевого (функционального) органа по форме согласно приложению № 7 к настоящему Положению. </w:t>
      </w:r>
      <w:proofErr w:type="gramEnd"/>
    </w:p>
    <w:p w:rsidR="008211E7" w:rsidRPr="00FC0BAF" w:rsidRDefault="008211E7" w:rsidP="008211E7">
      <w:pPr>
        <w:tabs>
          <w:tab w:val="left" w:pos="0"/>
          <w:tab w:val="left" w:pos="567"/>
          <w:tab w:val="left" w:pos="993"/>
          <w:tab w:val="left" w:pos="1418"/>
        </w:tabs>
        <w:autoSpaceDE w:val="0"/>
        <w:autoSpaceDN w:val="0"/>
        <w:adjustRightInd w:val="0"/>
        <w:jc w:val="both"/>
        <w:rPr>
          <w:sz w:val="28"/>
          <w:szCs w:val="28"/>
        </w:rPr>
      </w:pPr>
      <w:r w:rsidRPr="00FC0BAF">
        <w:rPr>
          <w:sz w:val="28"/>
          <w:szCs w:val="28"/>
        </w:rPr>
        <w:tab/>
        <w:t xml:space="preserve">К решению (протоколу) приобщаются: </w:t>
      </w:r>
    </w:p>
    <w:p w:rsidR="008211E7" w:rsidRPr="00FC0BAF" w:rsidRDefault="008211E7" w:rsidP="008211E7">
      <w:pPr>
        <w:numPr>
          <w:ilvl w:val="0"/>
          <w:numId w:val="25"/>
        </w:numPr>
        <w:tabs>
          <w:tab w:val="left" w:pos="0"/>
          <w:tab w:val="left" w:pos="567"/>
          <w:tab w:val="left" w:pos="993"/>
          <w:tab w:val="left" w:pos="1418"/>
        </w:tabs>
        <w:autoSpaceDE w:val="0"/>
        <w:autoSpaceDN w:val="0"/>
        <w:adjustRightInd w:val="0"/>
        <w:ind w:left="567" w:hanging="207"/>
        <w:jc w:val="both"/>
        <w:rPr>
          <w:sz w:val="28"/>
          <w:szCs w:val="28"/>
        </w:rPr>
      </w:pPr>
      <w:r w:rsidRPr="00FC0BAF">
        <w:rPr>
          <w:sz w:val="28"/>
          <w:szCs w:val="28"/>
        </w:rPr>
        <w:t xml:space="preserve">аудио-видео запись либо стенограмма проведения конкурсных процедур; </w:t>
      </w:r>
    </w:p>
    <w:p w:rsidR="008211E7" w:rsidRPr="00FC0BAF" w:rsidRDefault="008211E7" w:rsidP="008211E7">
      <w:pPr>
        <w:numPr>
          <w:ilvl w:val="0"/>
          <w:numId w:val="25"/>
        </w:numPr>
        <w:tabs>
          <w:tab w:val="left" w:pos="0"/>
          <w:tab w:val="left" w:pos="567"/>
          <w:tab w:val="left" w:pos="993"/>
          <w:tab w:val="left" w:pos="1418"/>
        </w:tabs>
        <w:autoSpaceDE w:val="0"/>
        <w:autoSpaceDN w:val="0"/>
        <w:adjustRightInd w:val="0"/>
        <w:jc w:val="both"/>
        <w:rPr>
          <w:sz w:val="28"/>
          <w:szCs w:val="28"/>
        </w:rPr>
      </w:pPr>
      <w:r w:rsidRPr="00FC0BAF">
        <w:rPr>
          <w:sz w:val="28"/>
          <w:szCs w:val="28"/>
        </w:rPr>
        <w:t>сводная ведомость.</w:t>
      </w:r>
    </w:p>
    <w:p w:rsidR="008211E7" w:rsidRPr="00FC0BAF" w:rsidRDefault="008211E7" w:rsidP="008211E7">
      <w:pPr>
        <w:tabs>
          <w:tab w:val="left" w:pos="0"/>
          <w:tab w:val="left" w:pos="567"/>
          <w:tab w:val="left" w:pos="851"/>
          <w:tab w:val="left" w:pos="993"/>
          <w:tab w:val="left" w:pos="1134"/>
        </w:tabs>
        <w:autoSpaceDE w:val="0"/>
        <w:autoSpaceDN w:val="0"/>
        <w:adjustRightInd w:val="0"/>
        <w:ind w:firstLine="567"/>
        <w:jc w:val="both"/>
        <w:rPr>
          <w:sz w:val="28"/>
          <w:szCs w:val="28"/>
        </w:rPr>
      </w:pPr>
      <w:r w:rsidRPr="00FC0BAF">
        <w:rPr>
          <w:sz w:val="28"/>
          <w:szCs w:val="28"/>
        </w:rPr>
        <w:t xml:space="preserve">30. Сообщения о результатах конкурса в установленный срок со дня его завершения направляются кандидатам в письменной форме. </w:t>
      </w:r>
    </w:p>
    <w:p w:rsidR="008211E7" w:rsidRPr="00FC0BAF" w:rsidRDefault="008211E7" w:rsidP="008211E7">
      <w:pPr>
        <w:tabs>
          <w:tab w:val="left" w:pos="567"/>
        </w:tabs>
        <w:ind w:firstLine="567"/>
        <w:jc w:val="both"/>
        <w:rPr>
          <w:kern w:val="24"/>
          <w:sz w:val="28"/>
          <w:szCs w:val="28"/>
        </w:rPr>
      </w:pPr>
    </w:p>
    <w:p w:rsidR="008211E7" w:rsidRPr="00FC0BAF" w:rsidRDefault="008211E7" w:rsidP="008211E7">
      <w:pPr>
        <w:ind w:firstLine="708"/>
        <w:jc w:val="both"/>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jc w:val="right"/>
        <w:outlineLvl w:val="0"/>
        <w:rPr>
          <w:kern w:val="24"/>
          <w:sz w:val="28"/>
          <w:szCs w:val="28"/>
        </w:rPr>
      </w:pPr>
    </w:p>
    <w:p w:rsidR="008211E7" w:rsidRPr="00FC0BAF" w:rsidRDefault="008211E7" w:rsidP="008211E7">
      <w:pPr>
        <w:autoSpaceDE w:val="0"/>
        <w:autoSpaceDN w:val="0"/>
        <w:adjustRightInd w:val="0"/>
        <w:outlineLvl w:val="0"/>
        <w:rPr>
          <w:kern w:val="24"/>
          <w:sz w:val="28"/>
          <w:szCs w:val="28"/>
        </w:rPr>
      </w:pPr>
    </w:p>
    <w:p w:rsidR="008211E7" w:rsidRPr="00FC0BAF" w:rsidRDefault="008211E7" w:rsidP="008211E7">
      <w:pPr>
        <w:autoSpaceDE w:val="0"/>
        <w:autoSpaceDN w:val="0"/>
        <w:adjustRightInd w:val="0"/>
        <w:jc w:val="right"/>
        <w:outlineLvl w:val="0"/>
        <w:rPr>
          <w:sz w:val="28"/>
          <w:szCs w:val="28"/>
        </w:rPr>
      </w:pPr>
      <w:r w:rsidRPr="00FC0BAF">
        <w:rPr>
          <w:sz w:val="28"/>
          <w:szCs w:val="28"/>
        </w:rPr>
        <w:t>Приложение № 1</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муниципальной службы </w:t>
      </w:r>
      <w:proofErr w:type="gramStart"/>
      <w:r w:rsidRPr="00FC0BAF">
        <w:rPr>
          <w:sz w:val="28"/>
          <w:szCs w:val="28"/>
        </w:rPr>
        <w:t>в</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на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органа местного самоуправления </w:t>
      </w:r>
    </w:p>
    <w:p w:rsidR="008211E7" w:rsidRPr="00FC0BAF" w:rsidRDefault="008211E7" w:rsidP="008211E7">
      <w:pPr>
        <w:autoSpaceDE w:val="0"/>
        <w:autoSpaceDN w:val="0"/>
        <w:adjustRightInd w:val="0"/>
        <w:jc w:val="right"/>
        <w:rPr>
          <w:sz w:val="28"/>
          <w:szCs w:val="28"/>
        </w:rPr>
      </w:pPr>
      <w:r w:rsidRPr="00FC0BAF">
        <w:rPr>
          <w:sz w:val="28"/>
          <w:szCs w:val="28"/>
        </w:rPr>
        <w:t xml:space="preserve">или его отраслевого (функционального) органа </w:t>
      </w:r>
    </w:p>
    <w:p w:rsidR="008211E7" w:rsidRPr="00FC0BAF" w:rsidRDefault="008211E7" w:rsidP="008211E7">
      <w:pPr>
        <w:autoSpaceDE w:val="0"/>
        <w:autoSpaceDN w:val="0"/>
        <w:adjustRightInd w:val="0"/>
        <w:jc w:val="right"/>
        <w:rPr>
          <w:sz w:val="28"/>
          <w:szCs w:val="28"/>
        </w:rPr>
      </w:pPr>
      <w:r w:rsidRPr="00FC0BAF">
        <w:rPr>
          <w:sz w:val="28"/>
          <w:szCs w:val="28"/>
        </w:rPr>
        <w:t>в муниципальном округе «Ухта»</w:t>
      </w: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center"/>
        <w:rPr>
          <w:b/>
          <w:bCs/>
          <w:sz w:val="28"/>
          <w:szCs w:val="28"/>
        </w:rPr>
      </w:pPr>
      <w:r w:rsidRPr="00FC0BAF">
        <w:rPr>
          <w:b/>
          <w:bCs/>
          <w:sz w:val="28"/>
          <w:szCs w:val="28"/>
        </w:rPr>
        <w:t>Методы оценки профессиональных и личностных каче</w:t>
      </w:r>
      <w:proofErr w:type="gramStart"/>
      <w:r w:rsidRPr="00FC0BAF">
        <w:rPr>
          <w:b/>
          <w:bCs/>
          <w:sz w:val="28"/>
          <w:szCs w:val="28"/>
        </w:rPr>
        <w:t>ств гр</w:t>
      </w:r>
      <w:proofErr w:type="gramEnd"/>
      <w:r w:rsidRPr="00FC0BAF">
        <w:rPr>
          <w:b/>
          <w:bCs/>
          <w:sz w:val="28"/>
          <w:szCs w:val="28"/>
        </w:rPr>
        <w:t xml:space="preserve">аждан, рекомендуемые при проведении конкурсов на замещение вакантных должностей муниципальной службы в муниципальном округе «Ухта» и на включение в кадровый резерв органов местного самоуправления </w:t>
      </w:r>
      <w:r w:rsidRPr="00FC0BAF">
        <w:rPr>
          <w:b/>
          <w:sz w:val="28"/>
          <w:szCs w:val="28"/>
        </w:rPr>
        <w:t>или его отраслевого (функционального) органа</w:t>
      </w:r>
    </w:p>
    <w:p w:rsidR="008211E7" w:rsidRPr="00FC0BAF" w:rsidRDefault="008211E7" w:rsidP="008211E7">
      <w:pPr>
        <w:autoSpaceDE w:val="0"/>
        <w:autoSpaceDN w:val="0"/>
        <w:adjustRightInd w:val="0"/>
        <w:jc w:val="center"/>
        <w:rPr>
          <w:b/>
          <w:bCs/>
          <w:sz w:val="28"/>
          <w:szCs w:val="28"/>
        </w:rPr>
      </w:pPr>
      <w:r w:rsidRPr="00FC0BAF">
        <w:rPr>
          <w:b/>
          <w:bCs/>
          <w:sz w:val="28"/>
          <w:szCs w:val="28"/>
        </w:rPr>
        <w:t xml:space="preserve"> в муниципальном округе «Ухта»</w:t>
      </w:r>
    </w:p>
    <w:p w:rsidR="008211E7" w:rsidRPr="00FC0BAF" w:rsidRDefault="008211E7" w:rsidP="008211E7">
      <w:pPr>
        <w:autoSpaceDE w:val="0"/>
        <w:autoSpaceDN w:val="0"/>
        <w:adjustRightInd w:val="0"/>
        <w:jc w:val="both"/>
        <w:rPr>
          <w:sz w:val="28"/>
          <w:szCs w:val="28"/>
        </w:rPr>
      </w:pPr>
    </w:p>
    <w:tbl>
      <w:tblPr>
        <w:tblW w:w="915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2977"/>
        <w:gridCol w:w="3629"/>
      </w:tblGrid>
      <w:tr w:rsidR="008211E7" w:rsidRPr="00FC0BAF" w:rsidTr="00142D60">
        <w:tc>
          <w:tcPr>
            <w:tcW w:w="2552" w:type="dxa"/>
          </w:tcPr>
          <w:p w:rsidR="008211E7" w:rsidRPr="00FC0BAF" w:rsidRDefault="008211E7" w:rsidP="00142D60">
            <w:pPr>
              <w:autoSpaceDE w:val="0"/>
              <w:autoSpaceDN w:val="0"/>
              <w:adjustRightInd w:val="0"/>
              <w:jc w:val="center"/>
              <w:rPr>
                <w:sz w:val="28"/>
                <w:szCs w:val="28"/>
              </w:rPr>
            </w:pPr>
            <w:r w:rsidRPr="00FC0BAF">
              <w:rPr>
                <w:sz w:val="28"/>
                <w:szCs w:val="28"/>
              </w:rPr>
              <w:t>Группы должностей</w:t>
            </w:r>
          </w:p>
        </w:tc>
        <w:tc>
          <w:tcPr>
            <w:tcW w:w="2977" w:type="dxa"/>
          </w:tcPr>
          <w:p w:rsidR="008211E7" w:rsidRPr="00FC0BAF" w:rsidRDefault="008211E7" w:rsidP="00142D60">
            <w:pPr>
              <w:autoSpaceDE w:val="0"/>
              <w:autoSpaceDN w:val="0"/>
              <w:adjustRightInd w:val="0"/>
              <w:jc w:val="center"/>
              <w:rPr>
                <w:sz w:val="28"/>
                <w:szCs w:val="28"/>
              </w:rPr>
            </w:pPr>
            <w:r w:rsidRPr="00FC0BAF">
              <w:rPr>
                <w:sz w:val="28"/>
                <w:szCs w:val="28"/>
              </w:rPr>
              <w:t>Методы оценки</w:t>
            </w:r>
          </w:p>
        </w:tc>
        <w:tc>
          <w:tcPr>
            <w:tcW w:w="3629" w:type="dxa"/>
          </w:tcPr>
          <w:p w:rsidR="008211E7" w:rsidRPr="00FC0BAF" w:rsidRDefault="008211E7" w:rsidP="00142D60">
            <w:pPr>
              <w:autoSpaceDE w:val="0"/>
              <w:autoSpaceDN w:val="0"/>
              <w:adjustRightInd w:val="0"/>
              <w:jc w:val="center"/>
              <w:rPr>
                <w:sz w:val="28"/>
                <w:szCs w:val="28"/>
              </w:rPr>
            </w:pPr>
            <w:r w:rsidRPr="00FC0BAF">
              <w:rPr>
                <w:sz w:val="28"/>
                <w:szCs w:val="28"/>
              </w:rPr>
              <w:t>Основные должностные обязанности</w:t>
            </w:r>
          </w:p>
        </w:tc>
      </w:tr>
      <w:tr w:rsidR="008211E7" w:rsidRPr="00FC0BAF" w:rsidTr="00142D60">
        <w:trPr>
          <w:trHeight w:val="397"/>
        </w:trPr>
        <w:tc>
          <w:tcPr>
            <w:tcW w:w="2552" w:type="dxa"/>
            <w:vMerge w:val="restart"/>
          </w:tcPr>
          <w:p w:rsidR="008211E7" w:rsidRPr="00FC0BAF" w:rsidRDefault="008211E7" w:rsidP="00142D60">
            <w:pPr>
              <w:autoSpaceDE w:val="0"/>
              <w:autoSpaceDN w:val="0"/>
              <w:adjustRightInd w:val="0"/>
              <w:rPr>
                <w:sz w:val="28"/>
                <w:szCs w:val="28"/>
              </w:rPr>
            </w:pPr>
            <w:r w:rsidRPr="00FC0BAF">
              <w:rPr>
                <w:sz w:val="28"/>
                <w:szCs w:val="28"/>
              </w:rPr>
              <w:t>высшая</w:t>
            </w:r>
          </w:p>
          <w:p w:rsidR="008211E7" w:rsidRPr="00FC0BAF" w:rsidRDefault="008211E7" w:rsidP="00142D60">
            <w:pPr>
              <w:autoSpaceDE w:val="0"/>
              <w:autoSpaceDN w:val="0"/>
              <w:adjustRightInd w:val="0"/>
              <w:rPr>
                <w:sz w:val="28"/>
                <w:szCs w:val="28"/>
              </w:rPr>
            </w:pPr>
            <w:r w:rsidRPr="00FC0BAF">
              <w:rPr>
                <w:sz w:val="28"/>
                <w:szCs w:val="28"/>
              </w:rPr>
              <w:t>главная</w:t>
            </w:r>
          </w:p>
          <w:p w:rsidR="008211E7" w:rsidRPr="00FC0BAF" w:rsidRDefault="008211E7" w:rsidP="00142D60">
            <w:pPr>
              <w:autoSpaceDE w:val="0"/>
              <w:autoSpaceDN w:val="0"/>
              <w:adjustRightInd w:val="0"/>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тестирование</w:t>
            </w:r>
          </w:p>
        </w:tc>
        <w:tc>
          <w:tcPr>
            <w:tcW w:w="3629" w:type="dxa"/>
            <w:vMerge w:val="restart"/>
          </w:tcPr>
          <w:p w:rsidR="008211E7" w:rsidRPr="00FC0BAF" w:rsidRDefault="008211E7" w:rsidP="00142D60">
            <w:pPr>
              <w:autoSpaceDE w:val="0"/>
              <w:autoSpaceDN w:val="0"/>
              <w:adjustRightInd w:val="0"/>
              <w:rPr>
                <w:sz w:val="28"/>
                <w:szCs w:val="28"/>
              </w:rPr>
            </w:pPr>
            <w:r w:rsidRPr="00FC0BAF">
              <w:rPr>
                <w:sz w:val="28"/>
                <w:szCs w:val="28"/>
              </w:rPr>
              <w:t xml:space="preserve">планирование и организация деятельности органа местного самоуправления,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w:t>
            </w:r>
            <w:proofErr w:type="gramStart"/>
            <w:r w:rsidRPr="00FC0BAF">
              <w:rPr>
                <w:sz w:val="28"/>
                <w:szCs w:val="28"/>
              </w:rPr>
              <w:t>контроль за</w:t>
            </w:r>
            <w:proofErr w:type="gramEnd"/>
            <w:r w:rsidRPr="00FC0BAF">
              <w:rPr>
                <w:sz w:val="28"/>
                <w:szCs w:val="28"/>
              </w:rPr>
              <w:t xml:space="preserve"> профессиональной деятельностью подчиненных </w:t>
            </w:r>
          </w:p>
        </w:tc>
      </w:tr>
      <w:tr w:rsidR="008211E7" w:rsidRPr="00FC0BAF" w:rsidTr="00142D60">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собеседование</w:t>
            </w:r>
          </w:p>
        </w:tc>
        <w:tc>
          <w:tcPr>
            <w:tcW w:w="3629" w:type="dxa"/>
            <w:vMerge/>
          </w:tcPr>
          <w:p w:rsidR="008211E7" w:rsidRPr="00FC0BAF" w:rsidRDefault="008211E7" w:rsidP="00142D60">
            <w:pPr>
              <w:autoSpaceDE w:val="0"/>
              <w:autoSpaceDN w:val="0"/>
              <w:adjustRightInd w:val="0"/>
              <w:jc w:val="both"/>
              <w:rPr>
                <w:sz w:val="28"/>
                <w:szCs w:val="28"/>
              </w:rPr>
            </w:pPr>
          </w:p>
        </w:tc>
      </w:tr>
      <w:tr w:rsidR="008211E7" w:rsidRPr="00FC0BAF" w:rsidTr="00142D60">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подготовка проекта документа</w:t>
            </w:r>
          </w:p>
        </w:tc>
        <w:tc>
          <w:tcPr>
            <w:tcW w:w="3629" w:type="dxa"/>
            <w:vMerge/>
          </w:tcPr>
          <w:p w:rsidR="008211E7" w:rsidRPr="00FC0BAF" w:rsidRDefault="008211E7" w:rsidP="00142D60">
            <w:pPr>
              <w:autoSpaceDE w:val="0"/>
              <w:autoSpaceDN w:val="0"/>
              <w:adjustRightInd w:val="0"/>
              <w:jc w:val="both"/>
              <w:rPr>
                <w:sz w:val="28"/>
                <w:szCs w:val="28"/>
              </w:rPr>
            </w:pPr>
          </w:p>
        </w:tc>
      </w:tr>
      <w:tr w:rsidR="008211E7" w:rsidRPr="00FC0BAF" w:rsidTr="00142D60">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написание реферата</w:t>
            </w:r>
          </w:p>
        </w:tc>
        <w:tc>
          <w:tcPr>
            <w:tcW w:w="3629" w:type="dxa"/>
            <w:vMerge/>
          </w:tcPr>
          <w:p w:rsidR="008211E7" w:rsidRPr="00FC0BAF" w:rsidRDefault="008211E7" w:rsidP="00142D60">
            <w:pPr>
              <w:autoSpaceDE w:val="0"/>
              <w:autoSpaceDN w:val="0"/>
              <w:adjustRightInd w:val="0"/>
              <w:jc w:val="both"/>
              <w:rPr>
                <w:sz w:val="28"/>
                <w:szCs w:val="28"/>
              </w:rPr>
            </w:pPr>
          </w:p>
        </w:tc>
      </w:tr>
      <w:tr w:rsidR="008211E7" w:rsidRPr="00FC0BAF" w:rsidTr="00142D60">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решение практических задач</w:t>
            </w:r>
          </w:p>
        </w:tc>
        <w:tc>
          <w:tcPr>
            <w:tcW w:w="3629" w:type="dxa"/>
            <w:vMerge/>
          </w:tcPr>
          <w:p w:rsidR="008211E7" w:rsidRPr="00FC0BAF" w:rsidRDefault="008211E7" w:rsidP="00142D60">
            <w:pPr>
              <w:autoSpaceDE w:val="0"/>
              <w:autoSpaceDN w:val="0"/>
              <w:adjustRightInd w:val="0"/>
              <w:jc w:val="both"/>
              <w:rPr>
                <w:sz w:val="28"/>
                <w:szCs w:val="28"/>
              </w:rPr>
            </w:pPr>
          </w:p>
        </w:tc>
      </w:tr>
      <w:tr w:rsidR="008211E7" w:rsidRPr="00FC0BAF" w:rsidTr="00142D60">
        <w:trPr>
          <w:trHeight w:val="45"/>
        </w:trPr>
        <w:tc>
          <w:tcPr>
            <w:tcW w:w="2552" w:type="dxa"/>
            <w:vMerge w:val="restart"/>
          </w:tcPr>
          <w:p w:rsidR="008211E7" w:rsidRPr="00FC0BAF" w:rsidRDefault="008211E7" w:rsidP="00142D60">
            <w:pPr>
              <w:autoSpaceDE w:val="0"/>
              <w:autoSpaceDN w:val="0"/>
              <w:adjustRightInd w:val="0"/>
              <w:rPr>
                <w:sz w:val="28"/>
                <w:szCs w:val="28"/>
              </w:rPr>
            </w:pPr>
            <w:r w:rsidRPr="00FC0BAF">
              <w:rPr>
                <w:sz w:val="28"/>
                <w:szCs w:val="28"/>
              </w:rPr>
              <w:t>ведущая</w:t>
            </w:r>
          </w:p>
          <w:p w:rsidR="008211E7" w:rsidRPr="00FC0BAF" w:rsidRDefault="008211E7" w:rsidP="00142D60">
            <w:pPr>
              <w:autoSpaceDE w:val="0"/>
              <w:autoSpaceDN w:val="0"/>
              <w:adjustRightInd w:val="0"/>
              <w:ind w:left="-1055" w:firstLine="1055"/>
              <w:rPr>
                <w:sz w:val="28"/>
                <w:szCs w:val="28"/>
              </w:rPr>
            </w:pPr>
            <w:r w:rsidRPr="00FC0BAF">
              <w:rPr>
                <w:sz w:val="28"/>
                <w:szCs w:val="28"/>
              </w:rPr>
              <w:t>старшая</w:t>
            </w:r>
            <w:r w:rsidRPr="00FC0BAF">
              <w:rPr>
                <w:sz w:val="28"/>
                <w:szCs w:val="28"/>
              </w:rPr>
              <w:tab/>
            </w:r>
          </w:p>
        </w:tc>
        <w:tc>
          <w:tcPr>
            <w:tcW w:w="2977" w:type="dxa"/>
          </w:tcPr>
          <w:p w:rsidR="008211E7" w:rsidRPr="00FC0BAF" w:rsidRDefault="008211E7" w:rsidP="00142D60">
            <w:pPr>
              <w:autoSpaceDE w:val="0"/>
              <w:autoSpaceDN w:val="0"/>
              <w:adjustRightInd w:val="0"/>
              <w:rPr>
                <w:sz w:val="28"/>
                <w:szCs w:val="28"/>
              </w:rPr>
            </w:pPr>
            <w:r w:rsidRPr="00FC0BAF">
              <w:rPr>
                <w:sz w:val="28"/>
                <w:szCs w:val="28"/>
              </w:rPr>
              <w:t>тестирование</w:t>
            </w:r>
          </w:p>
        </w:tc>
        <w:tc>
          <w:tcPr>
            <w:tcW w:w="3629" w:type="dxa"/>
            <w:vMerge w:val="restart"/>
            <w:vAlign w:val="center"/>
          </w:tcPr>
          <w:p w:rsidR="008211E7" w:rsidRPr="00FC0BAF" w:rsidRDefault="008211E7" w:rsidP="00142D60">
            <w:pPr>
              <w:autoSpaceDE w:val="0"/>
              <w:autoSpaceDN w:val="0"/>
              <w:adjustRightInd w:val="0"/>
              <w:rPr>
                <w:sz w:val="28"/>
                <w:szCs w:val="28"/>
              </w:rPr>
            </w:pPr>
            <w:r w:rsidRPr="00FC0BAF">
              <w:rPr>
                <w:sz w:val="28"/>
                <w:szCs w:val="28"/>
              </w:rPr>
              <w:t xml:space="preserve">самостоятельная деятельность по профессиональному обеспечению выполнения органами местного </w:t>
            </w:r>
            <w:r w:rsidRPr="00FC0BAF">
              <w:rPr>
                <w:sz w:val="28"/>
                <w:szCs w:val="28"/>
              </w:rPr>
              <w:lastRenderedPageBreak/>
              <w:t>самоуправления установленных задач и функций</w:t>
            </w:r>
          </w:p>
        </w:tc>
      </w:tr>
      <w:tr w:rsidR="008211E7" w:rsidRPr="00FC0BAF" w:rsidTr="00142D60">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собеседование</w:t>
            </w:r>
          </w:p>
        </w:tc>
        <w:tc>
          <w:tcPr>
            <w:tcW w:w="3629" w:type="dxa"/>
            <w:vMerge/>
          </w:tcPr>
          <w:p w:rsidR="008211E7" w:rsidRPr="00FC0BAF" w:rsidRDefault="008211E7" w:rsidP="00142D60">
            <w:pPr>
              <w:autoSpaceDE w:val="0"/>
              <w:autoSpaceDN w:val="0"/>
              <w:adjustRightInd w:val="0"/>
              <w:jc w:val="both"/>
              <w:rPr>
                <w:sz w:val="28"/>
                <w:szCs w:val="28"/>
              </w:rPr>
            </w:pPr>
          </w:p>
        </w:tc>
      </w:tr>
      <w:tr w:rsidR="008211E7" w:rsidRPr="00FC0BAF" w:rsidTr="00142D60">
        <w:trPr>
          <w:trHeight w:val="689"/>
        </w:trPr>
        <w:tc>
          <w:tcPr>
            <w:tcW w:w="2552" w:type="dxa"/>
            <w:vMerge/>
          </w:tcPr>
          <w:p w:rsidR="008211E7" w:rsidRPr="00FC0BAF" w:rsidRDefault="008211E7" w:rsidP="00142D60">
            <w:pPr>
              <w:autoSpaceDE w:val="0"/>
              <w:autoSpaceDN w:val="0"/>
              <w:adjustRightInd w:val="0"/>
              <w:jc w:val="both"/>
              <w:rPr>
                <w:sz w:val="28"/>
                <w:szCs w:val="28"/>
              </w:rPr>
            </w:pPr>
          </w:p>
        </w:tc>
        <w:tc>
          <w:tcPr>
            <w:tcW w:w="2977" w:type="dxa"/>
          </w:tcPr>
          <w:p w:rsidR="008211E7" w:rsidRPr="00FC0BAF" w:rsidRDefault="008211E7" w:rsidP="00142D60">
            <w:pPr>
              <w:autoSpaceDE w:val="0"/>
              <w:autoSpaceDN w:val="0"/>
              <w:adjustRightInd w:val="0"/>
              <w:rPr>
                <w:sz w:val="28"/>
                <w:szCs w:val="28"/>
              </w:rPr>
            </w:pPr>
            <w:r w:rsidRPr="00FC0BAF">
              <w:rPr>
                <w:sz w:val="28"/>
                <w:szCs w:val="28"/>
              </w:rPr>
              <w:t>подготовка проекта документа</w:t>
            </w:r>
          </w:p>
        </w:tc>
        <w:tc>
          <w:tcPr>
            <w:tcW w:w="3629" w:type="dxa"/>
            <w:vMerge/>
          </w:tcPr>
          <w:p w:rsidR="008211E7" w:rsidRPr="00FC0BAF" w:rsidRDefault="008211E7" w:rsidP="00142D60">
            <w:pPr>
              <w:autoSpaceDE w:val="0"/>
              <w:autoSpaceDN w:val="0"/>
              <w:adjustRightInd w:val="0"/>
              <w:jc w:val="both"/>
              <w:rPr>
                <w:sz w:val="28"/>
                <w:szCs w:val="28"/>
              </w:rPr>
            </w:pPr>
          </w:p>
        </w:tc>
      </w:tr>
      <w:tr w:rsidR="00096D54" w:rsidRPr="00FC0BAF" w:rsidTr="00142D60">
        <w:trPr>
          <w:trHeight w:val="1225"/>
        </w:trPr>
        <w:tc>
          <w:tcPr>
            <w:tcW w:w="2552" w:type="dxa"/>
            <w:vMerge/>
          </w:tcPr>
          <w:p w:rsidR="00096D54" w:rsidRPr="00FC0BAF" w:rsidRDefault="00096D54" w:rsidP="00142D60">
            <w:pPr>
              <w:autoSpaceDE w:val="0"/>
              <w:autoSpaceDN w:val="0"/>
              <w:adjustRightInd w:val="0"/>
              <w:jc w:val="both"/>
              <w:rPr>
                <w:sz w:val="28"/>
                <w:szCs w:val="28"/>
              </w:rPr>
            </w:pPr>
          </w:p>
        </w:tc>
        <w:tc>
          <w:tcPr>
            <w:tcW w:w="2977" w:type="dxa"/>
          </w:tcPr>
          <w:p w:rsidR="00096D54" w:rsidRPr="00FC0BAF" w:rsidRDefault="00096D54" w:rsidP="00142D60">
            <w:pPr>
              <w:autoSpaceDE w:val="0"/>
              <w:autoSpaceDN w:val="0"/>
              <w:adjustRightInd w:val="0"/>
              <w:rPr>
                <w:sz w:val="28"/>
                <w:szCs w:val="28"/>
              </w:rPr>
            </w:pPr>
            <w:r w:rsidRPr="00FC0BAF">
              <w:rPr>
                <w:sz w:val="28"/>
                <w:szCs w:val="28"/>
              </w:rPr>
              <w:t>решение практических задач</w:t>
            </w:r>
          </w:p>
        </w:tc>
        <w:tc>
          <w:tcPr>
            <w:tcW w:w="3629" w:type="dxa"/>
            <w:vMerge/>
          </w:tcPr>
          <w:p w:rsidR="00096D54" w:rsidRPr="00FC0BAF" w:rsidRDefault="00096D54"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Default="008211E7" w:rsidP="008211E7">
      <w:pPr>
        <w:tabs>
          <w:tab w:val="left" w:pos="7238"/>
        </w:tabs>
        <w:autoSpaceDE w:val="0"/>
        <w:autoSpaceDN w:val="0"/>
        <w:adjustRightInd w:val="0"/>
        <w:outlineLvl w:val="0"/>
        <w:rPr>
          <w:sz w:val="28"/>
          <w:szCs w:val="28"/>
        </w:rPr>
      </w:pPr>
      <w:r>
        <w:rPr>
          <w:sz w:val="28"/>
          <w:szCs w:val="28"/>
        </w:rPr>
        <w:tab/>
      </w:r>
    </w:p>
    <w:p w:rsidR="008211E7" w:rsidRDefault="008211E7" w:rsidP="008211E7">
      <w:pPr>
        <w:tabs>
          <w:tab w:val="left" w:pos="7238"/>
        </w:tabs>
        <w:autoSpaceDE w:val="0"/>
        <w:autoSpaceDN w:val="0"/>
        <w:adjustRightInd w:val="0"/>
        <w:outlineLvl w:val="0"/>
        <w:rPr>
          <w:sz w:val="28"/>
          <w:szCs w:val="28"/>
        </w:rPr>
      </w:pPr>
    </w:p>
    <w:p w:rsidR="008211E7" w:rsidRDefault="008211E7" w:rsidP="008211E7">
      <w:pPr>
        <w:tabs>
          <w:tab w:val="left" w:pos="7238"/>
        </w:tabs>
        <w:autoSpaceDE w:val="0"/>
        <w:autoSpaceDN w:val="0"/>
        <w:adjustRightInd w:val="0"/>
        <w:outlineLvl w:val="0"/>
        <w:rPr>
          <w:sz w:val="28"/>
          <w:szCs w:val="28"/>
        </w:rPr>
      </w:pPr>
    </w:p>
    <w:p w:rsidR="008211E7" w:rsidRPr="00FC0BAF" w:rsidRDefault="008211E7" w:rsidP="008211E7">
      <w:pPr>
        <w:tabs>
          <w:tab w:val="left" w:pos="7238"/>
        </w:tabs>
        <w:autoSpaceDE w:val="0"/>
        <w:autoSpaceDN w:val="0"/>
        <w:adjustRightInd w:val="0"/>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Default="008211E7"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Default="00096D54" w:rsidP="008211E7">
      <w:pPr>
        <w:autoSpaceDE w:val="0"/>
        <w:autoSpaceDN w:val="0"/>
        <w:adjustRightInd w:val="0"/>
        <w:jc w:val="right"/>
        <w:outlineLvl w:val="0"/>
        <w:rPr>
          <w:sz w:val="28"/>
          <w:szCs w:val="28"/>
        </w:rPr>
      </w:pPr>
    </w:p>
    <w:p w:rsidR="00096D54" w:rsidRPr="00FC0BAF" w:rsidRDefault="00096D54"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outlineLvl w:val="0"/>
        <w:rPr>
          <w:sz w:val="28"/>
          <w:szCs w:val="28"/>
        </w:rPr>
      </w:pP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 № 2</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муниципальной службы </w:t>
      </w:r>
      <w:proofErr w:type="gramStart"/>
      <w:r w:rsidRPr="00FC0BAF">
        <w:rPr>
          <w:sz w:val="28"/>
          <w:szCs w:val="28"/>
        </w:rPr>
        <w:t>в</w:t>
      </w:r>
      <w:proofErr w:type="gramEnd"/>
    </w:p>
    <w:p w:rsidR="008211E7" w:rsidRPr="00FC0BAF" w:rsidRDefault="008211E7" w:rsidP="008211E7">
      <w:pPr>
        <w:autoSpaceDE w:val="0"/>
        <w:autoSpaceDN w:val="0"/>
        <w:adjustRightInd w:val="0"/>
        <w:jc w:val="right"/>
        <w:rPr>
          <w:sz w:val="28"/>
          <w:szCs w:val="28"/>
        </w:rPr>
      </w:pPr>
      <w:r w:rsidRPr="00FC0BAF">
        <w:rPr>
          <w:sz w:val="28"/>
          <w:szCs w:val="28"/>
        </w:rPr>
        <w:t>муниципальном округе «Ухта»</w:t>
      </w:r>
    </w:p>
    <w:p w:rsidR="008211E7" w:rsidRPr="00FC0BAF" w:rsidRDefault="008211E7" w:rsidP="008211E7">
      <w:pPr>
        <w:autoSpaceDE w:val="0"/>
        <w:autoSpaceDN w:val="0"/>
        <w:adjustRightInd w:val="0"/>
        <w:jc w:val="right"/>
        <w:rPr>
          <w:sz w:val="28"/>
          <w:szCs w:val="28"/>
        </w:rPr>
      </w:pPr>
      <w:r w:rsidRPr="00FC0BAF">
        <w:rPr>
          <w:sz w:val="28"/>
          <w:szCs w:val="28"/>
        </w:rPr>
        <w:t>и на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органа местного самоуправления </w:t>
      </w:r>
    </w:p>
    <w:p w:rsidR="008211E7" w:rsidRPr="00FC0BAF" w:rsidRDefault="008211E7" w:rsidP="008211E7">
      <w:pPr>
        <w:autoSpaceDE w:val="0"/>
        <w:autoSpaceDN w:val="0"/>
        <w:adjustRightInd w:val="0"/>
        <w:jc w:val="right"/>
        <w:rPr>
          <w:sz w:val="28"/>
          <w:szCs w:val="28"/>
        </w:rPr>
      </w:pPr>
      <w:r w:rsidRPr="00FC0BAF">
        <w:rPr>
          <w:sz w:val="28"/>
          <w:szCs w:val="28"/>
        </w:rPr>
        <w:t xml:space="preserve">или его отраслевого (функционального) органа </w:t>
      </w:r>
    </w:p>
    <w:p w:rsidR="008211E7" w:rsidRPr="00FC0BAF" w:rsidRDefault="008211E7" w:rsidP="008211E7">
      <w:pPr>
        <w:autoSpaceDE w:val="0"/>
        <w:autoSpaceDN w:val="0"/>
        <w:adjustRightInd w:val="0"/>
        <w:jc w:val="right"/>
        <w:rPr>
          <w:sz w:val="28"/>
          <w:szCs w:val="28"/>
        </w:rPr>
      </w:pPr>
      <w:r w:rsidRPr="00FC0BAF">
        <w:rPr>
          <w:sz w:val="28"/>
          <w:szCs w:val="28"/>
        </w:rPr>
        <w:t>в муниципальном округе «Ухта»</w:t>
      </w: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center"/>
        <w:rPr>
          <w:b/>
          <w:bCs/>
          <w:sz w:val="28"/>
          <w:szCs w:val="28"/>
        </w:rPr>
      </w:pPr>
      <w:r w:rsidRPr="00FC0BAF">
        <w:rPr>
          <w:b/>
          <w:bCs/>
          <w:sz w:val="28"/>
          <w:szCs w:val="28"/>
        </w:rPr>
        <w:t xml:space="preserve">Описание методов оценки профессиональных и личностных качеств, рекомендуемых при проведении конкурсов на замещение вакантных должностей муниципальной службы в муниципальном округе «Ухта» и на включение в кадровый резерв органов местного самоуправления </w:t>
      </w:r>
      <w:r w:rsidRPr="00FC0BAF">
        <w:rPr>
          <w:b/>
          <w:sz w:val="28"/>
          <w:szCs w:val="28"/>
        </w:rPr>
        <w:t>или его отраслевого (функционального) органа</w:t>
      </w:r>
    </w:p>
    <w:p w:rsidR="008211E7" w:rsidRPr="00FC0BAF" w:rsidRDefault="008211E7" w:rsidP="008211E7">
      <w:pPr>
        <w:autoSpaceDE w:val="0"/>
        <w:autoSpaceDN w:val="0"/>
        <w:adjustRightInd w:val="0"/>
        <w:jc w:val="center"/>
        <w:rPr>
          <w:b/>
          <w:bCs/>
          <w:sz w:val="28"/>
          <w:szCs w:val="28"/>
        </w:rPr>
      </w:pPr>
      <w:r w:rsidRPr="00FC0BAF">
        <w:rPr>
          <w:b/>
          <w:bCs/>
          <w:sz w:val="28"/>
          <w:szCs w:val="28"/>
        </w:rPr>
        <w:t>в муниципальном округе «Ухта»</w:t>
      </w: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center"/>
        <w:outlineLvl w:val="1"/>
        <w:rPr>
          <w:b/>
          <w:bCs/>
          <w:sz w:val="28"/>
          <w:szCs w:val="28"/>
        </w:rPr>
      </w:pPr>
      <w:r w:rsidRPr="00FC0BAF">
        <w:rPr>
          <w:b/>
          <w:bCs/>
          <w:sz w:val="28"/>
          <w:szCs w:val="28"/>
        </w:rPr>
        <w:t>I. Тестирование</w:t>
      </w: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ind w:firstLine="539"/>
        <w:jc w:val="both"/>
        <w:rPr>
          <w:bCs/>
          <w:sz w:val="28"/>
          <w:szCs w:val="28"/>
        </w:rPr>
      </w:pPr>
      <w:proofErr w:type="gramStart"/>
      <w:r w:rsidRPr="00FC0BAF">
        <w:rPr>
          <w:bCs/>
          <w:sz w:val="28"/>
          <w:szCs w:val="28"/>
        </w:rPr>
        <w:t xml:space="preserve">Посредством тестирования осуществляется оценка уровня владения кандидатами на замещение вакантных должностей муниципальной службы в муниципальном округе «Ухта» (далее – муниципальная служба) и на включение в кадровый резерв органов местного самоуправления муниципального округа «Ухта» </w:t>
      </w:r>
      <w:r w:rsidRPr="00FC0BAF">
        <w:rPr>
          <w:sz w:val="28"/>
          <w:szCs w:val="28"/>
        </w:rPr>
        <w:t>или его отраслевого (функционального) органа</w:t>
      </w:r>
      <w:r w:rsidRPr="00FC0BAF">
        <w:rPr>
          <w:bCs/>
          <w:sz w:val="28"/>
          <w:szCs w:val="28"/>
        </w:rPr>
        <w:t xml:space="preserve"> (далее соответственно – кандидаты, кадровый резерв, органы местного самоуправления) государственным языком Российской Федерации (русским языком), знаниями основ </w:t>
      </w:r>
      <w:hyperlink r:id="rId40" w:history="1">
        <w:r w:rsidRPr="00FC0BAF">
          <w:rPr>
            <w:bCs/>
            <w:sz w:val="28"/>
            <w:szCs w:val="28"/>
          </w:rPr>
          <w:t>Конституции</w:t>
        </w:r>
      </w:hyperlink>
      <w:r w:rsidRPr="00FC0BAF">
        <w:rPr>
          <w:bCs/>
          <w:sz w:val="28"/>
          <w:szCs w:val="28"/>
        </w:rPr>
        <w:t xml:space="preserve"> Российской Федерации и Конституции Республики Коми</w:t>
      </w:r>
      <w:proofErr w:type="gramEnd"/>
      <w:r w:rsidRPr="00FC0BAF">
        <w:rPr>
          <w:bCs/>
          <w:sz w:val="28"/>
          <w:szCs w:val="28"/>
        </w:rPr>
        <w:t>, законодательства Российской Федерации о муниципальной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должностной инструкции.</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При тестировании кандидатов используется единый перечень вопросов.</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Тест должен содержать не менее 40 и не более 60 вопросов и состоять из двух частей.</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 xml:space="preserve">Первая часть теста – </w:t>
      </w:r>
      <w:r w:rsidRPr="00FC0BAF">
        <w:rPr>
          <w:sz w:val="28"/>
          <w:szCs w:val="28"/>
        </w:rPr>
        <w:t xml:space="preserve">тестирование на соответствие базовым квалификационным требованиям </w:t>
      </w:r>
      <w:r w:rsidRPr="00FC0BAF">
        <w:rPr>
          <w:bCs/>
          <w:sz w:val="28"/>
          <w:szCs w:val="28"/>
        </w:rPr>
        <w:t xml:space="preserve">(для оценки уровня владения кандидатами государственным языком Российской Федерации (русским языком), знаниями основ </w:t>
      </w:r>
      <w:hyperlink r:id="rId41" w:history="1">
        <w:r w:rsidRPr="00FC0BAF">
          <w:rPr>
            <w:bCs/>
            <w:sz w:val="28"/>
            <w:szCs w:val="28"/>
          </w:rPr>
          <w:t>Конституции</w:t>
        </w:r>
      </w:hyperlink>
      <w:r w:rsidRPr="00FC0BAF">
        <w:rPr>
          <w:bCs/>
          <w:sz w:val="28"/>
          <w:szCs w:val="28"/>
        </w:rPr>
        <w:t xml:space="preserve"> Российской Федерации и Конституции Республики Коми, законодательства Российской Федерации о муниципальной службе и о противодействии коррупции, знаниями и умениями в сфере информационно-коммуникационных технологий). Рекомендуется включать в тестирование не менее 30 вопросов. </w:t>
      </w:r>
    </w:p>
    <w:p w:rsidR="008211E7" w:rsidRPr="00FC0BAF" w:rsidRDefault="008211E7" w:rsidP="008211E7">
      <w:pPr>
        <w:autoSpaceDE w:val="0"/>
        <w:autoSpaceDN w:val="0"/>
        <w:adjustRightInd w:val="0"/>
        <w:ind w:firstLine="539"/>
        <w:jc w:val="both"/>
        <w:rPr>
          <w:bCs/>
          <w:sz w:val="28"/>
          <w:szCs w:val="28"/>
        </w:rPr>
      </w:pPr>
      <w:proofErr w:type="gramStart"/>
      <w:r w:rsidRPr="00FC0BAF">
        <w:rPr>
          <w:bCs/>
          <w:sz w:val="28"/>
          <w:szCs w:val="28"/>
        </w:rPr>
        <w:t xml:space="preserve">Вторая часть теста - </w:t>
      </w:r>
      <w:r w:rsidRPr="00FC0BAF">
        <w:rPr>
          <w:sz w:val="28"/>
          <w:szCs w:val="28"/>
        </w:rPr>
        <w:t>тестирование на соответствие функциональным квалификационным требованиям</w:t>
      </w:r>
      <w:r w:rsidRPr="00FC0BAF">
        <w:rPr>
          <w:bCs/>
          <w:sz w:val="28"/>
          <w:szCs w:val="28"/>
        </w:rPr>
        <w:t xml:space="preserve"> (для оценки уровня знаний по </w:t>
      </w:r>
      <w:r w:rsidRPr="00FC0BAF">
        <w:rPr>
          <w:bCs/>
          <w:sz w:val="28"/>
          <w:szCs w:val="28"/>
        </w:rPr>
        <w:lastRenderedPageBreak/>
        <w:t xml:space="preserve">профессиональной служебной деятельности в зависимости от области и вида профессиональной служебной деятельности по вакантной должности муниципальной службы (должности муниципальной службы, на которую формируется кадровый резерв), формируется структурным подразделением органа местного самоуправления </w:t>
      </w:r>
      <w:r w:rsidRPr="00FC0BAF">
        <w:rPr>
          <w:sz w:val="28"/>
          <w:szCs w:val="28"/>
        </w:rPr>
        <w:t>или его отраслевого (функционального) органа</w:t>
      </w:r>
      <w:r w:rsidRPr="00FC0BAF">
        <w:rPr>
          <w:bCs/>
          <w:sz w:val="28"/>
          <w:szCs w:val="28"/>
        </w:rPr>
        <w:t>,</w:t>
      </w:r>
      <w:r w:rsidRPr="00FC0BAF">
        <w:rPr>
          <w:sz w:val="28"/>
          <w:szCs w:val="28"/>
        </w:rPr>
        <w:t xml:space="preserve"> в котором реализуется область профессиональной служебной деятельности по должности муниципальной</w:t>
      </w:r>
      <w:proofErr w:type="gramEnd"/>
      <w:r w:rsidRPr="00FC0BAF">
        <w:rPr>
          <w:sz w:val="28"/>
          <w:szCs w:val="28"/>
        </w:rPr>
        <w:t xml:space="preserve"> службы, на которую формируется кадровый резерв,</w:t>
      </w:r>
      <w:r w:rsidRPr="00FC0BAF">
        <w:rPr>
          <w:bCs/>
          <w:sz w:val="28"/>
          <w:szCs w:val="28"/>
        </w:rPr>
        <w:t xml:space="preserve"> и утверждается конкурсной комиссией (далее – Комиссия).</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Рекомендуется, чтобы вторая часть теста содержала не менее 10 и не более 30 вопросов.</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На каждый вопрос теста может быть только один верный вариант ответа.</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Кандидатам предоставляется одно и то же время для прохождения тестирования.</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 xml:space="preserve">Подведение результатов тестирования основывается на количестве правильных ответов. </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К</w:t>
      </w:r>
      <w:r w:rsidRPr="00FC0BAF">
        <w:rPr>
          <w:sz w:val="28"/>
          <w:szCs w:val="28"/>
        </w:rPr>
        <w:t>аждая часть теста оценивается отдельно</w:t>
      </w:r>
      <w:r w:rsidRPr="00FC0BAF">
        <w:rPr>
          <w:bCs/>
          <w:sz w:val="28"/>
          <w:szCs w:val="28"/>
        </w:rPr>
        <w:t>.</w:t>
      </w:r>
    </w:p>
    <w:p w:rsidR="008211E7" w:rsidRPr="00FC0BAF" w:rsidRDefault="008211E7" w:rsidP="008211E7">
      <w:pPr>
        <w:autoSpaceDE w:val="0"/>
        <w:autoSpaceDN w:val="0"/>
        <w:adjustRightInd w:val="0"/>
        <w:ind w:firstLine="539"/>
        <w:jc w:val="both"/>
        <w:rPr>
          <w:bCs/>
          <w:sz w:val="28"/>
          <w:szCs w:val="28"/>
        </w:rPr>
      </w:pPr>
      <w:r w:rsidRPr="00FC0BAF">
        <w:rPr>
          <w:bCs/>
          <w:sz w:val="28"/>
          <w:szCs w:val="28"/>
        </w:rPr>
        <w:t>Результаты тестирования оцениваются по 4-х балльной шкале (от 0 до 3 баллов).</w:t>
      </w:r>
    </w:p>
    <w:p w:rsidR="008211E7" w:rsidRPr="00FC0BAF" w:rsidRDefault="008211E7" w:rsidP="008211E7">
      <w:pPr>
        <w:autoSpaceDE w:val="0"/>
        <w:autoSpaceDN w:val="0"/>
        <w:adjustRightInd w:val="0"/>
        <w:ind w:firstLine="540"/>
        <w:jc w:val="center"/>
        <w:rPr>
          <w:bCs/>
          <w:sz w:val="28"/>
          <w:szCs w:val="28"/>
        </w:rPr>
      </w:pPr>
      <w:r w:rsidRPr="00FC0BAF">
        <w:rPr>
          <w:bCs/>
          <w:sz w:val="28"/>
          <w:szCs w:val="28"/>
        </w:rPr>
        <w:t>Шкала оценки тестирования</w:t>
      </w:r>
    </w:p>
    <w:p w:rsidR="008211E7" w:rsidRPr="00FC0BAF" w:rsidRDefault="008211E7" w:rsidP="008211E7">
      <w:pPr>
        <w:autoSpaceDE w:val="0"/>
        <w:autoSpaceDN w:val="0"/>
        <w:adjustRightInd w:val="0"/>
        <w:rPr>
          <w:bCs/>
          <w:sz w:val="28"/>
          <w:szCs w:val="28"/>
        </w:rPr>
      </w:pPr>
      <w:r w:rsidRPr="00FC0BAF">
        <w:rPr>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8211E7" w:rsidRPr="00FC0BAF" w:rsidTr="00142D60">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 правильных ответов</w:t>
            </w:r>
          </w:p>
          <w:p w:rsidR="008211E7" w:rsidRPr="00FC0BAF" w:rsidRDefault="008211E7" w:rsidP="00142D60">
            <w:pPr>
              <w:autoSpaceDE w:val="0"/>
              <w:autoSpaceDN w:val="0"/>
              <w:adjustRightInd w:val="0"/>
              <w:jc w:val="center"/>
              <w:rPr>
                <w:bCs/>
                <w:sz w:val="28"/>
                <w:szCs w:val="28"/>
              </w:rPr>
            </w:pPr>
          </w:p>
        </w:tc>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Присваиваемый балл</w:t>
            </w:r>
          </w:p>
        </w:tc>
      </w:tr>
      <w:tr w:rsidR="008211E7" w:rsidRPr="00FC0BAF" w:rsidTr="00142D60">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91-100</w:t>
            </w:r>
          </w:p>
        </w:tc>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3</w:t>
            </w:r>
          </w:p>
        </w:tc>
      </w:tr>
      <w:tr w:rsidR="008211E7" w:rsidRPr="00FC0BAF" w:rsidTr="00142D60">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81-90</w:t>
            </w:r>
          </w:p>
        </w:tc>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2</w:t>
            </w:r>
          </w:p>
        </w:tc>
      </w:tr>
      <w:tr w:rsidR="008211E7" w:rsidRPr="00FC0BAF" w:rsidTr="00142D60">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70-80</w:t>
            </w:r>
          </w:p>
        </w:tc>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1</w:t>
            </w:r>
          </w:p>
        </w:tc>
      </w:tr>
      <w:tr w:rsidR="008211E7" w:rsidRPr="00FC0BAF" w:rsidTr="00142D60">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Менее 70</w:t>
            </w:r>
          </w:p>
        </w:tc>
        <w:tc>
          <w:tcPr>
            <w:tcW w:w="4788" w:type="dxa"/>
            <w:shd w:val="clear" w:color="auto" w:fill="auto"/>
          </w:tcPr>
          <w:p w:rsidR="008211E7" w:rsidRPr="00FC0BAF" w:rsidRDefault="008211E7" w:rsidP="00142D60">
            <w:pPr>
              <w:autoSpaceDE w:val="0"/>
              <w:autoSpaceDN w:val="0"/>
              <w:adjustRightInd w:val="0"/>
              <w:jc w:val="center"/>
              <w:rPr>
                <w:bCs/>
                <w:sz w:val="28"/>
                <w:szCs w:val="28"/>
              </w:rPr>
            </w:pPr>
            <w:r w:rsidRPr="00FC0BAF">
              <w:rPr>
                <w:bCs/>
                <w:sz w:val="28"/>
                <w:szCs w:val="28"/>
              </w:rPr>
              <w:t>0</w:t>
            </w:r>
          </w:p>
        </w:tc>
      </w:tr>
    </w:tbl>
    <w:p w:rsidR="008211E7" w:rsidRPr="00FC0BAF" w:rsidRDefault="008211E7" w:rsidP="008211E7">
      <w:pPr>
        <w:autoSpaceDE w:val="0"/>
        <w:autoSpaceDN w:val="0"/>
        <w:adjustRightInd w:val="0"/>
        <w:jc w:val="center"/>
        <w:outlineLvl w:val="1"/>
        <w:rPr>
          <w:b/>
          <w:bCs/>
          <w:sz w:val="28"/>
          <w:szCs w:val="28"/>
        </w:rPr>
      </w:pPr>
    </w:p>
    <w:p w:rsidR="008211E7" w:rsidRPr="00FC0BAF" w:rsidRDefault="008211E7" w:rsidP="008211E7">
      <w:pPr>
        <w:autoSpaceDE w:val="0"/>
        <w:autoSpaceDN w:val="0"/>
        <w:adjustRightInd w:val="0"/>
        <w:ind w:firstLine="540"/>
        <w:jc w:val="both"/>
        <w:rPr>
          <w:sz w:val="28"/>
          <w:szCs w:val="28"/>
        </w:rPr>
      </w:pPr>
      <w:r w:rsidRPr="00FC0BAF">
        <w:rPr>
          <w:bCs/>
          <w:sz w:val="28"/>
          <w:szCs w:val="28"/>
        </w:rPr>
        <w:t xml:space="preserve">Рекомендуется считать каждую часть тестирования пройденной, если кандидат правильно </w:t>
      </w:r>
      <w:r w:rsidRPr="00FC0BAF">
        <w:rPr>
          <w:sz w:val="28"/>
          <w:szCs w:val="28"/>
        </w:rPr>
        <w:t>ответил на 70 и более процентов заданных вопросов.</w:t>
      </w:r>
    </w:p>
    <w:p w:rsidR="008211E7" w:rsidRPr="00FC0BAF" w:rsidRDefault="008211E7" w:rsidP="008211E7">
      <w:pPr>
        <w:tabs>
          <w:tab w:val="left" w:pos="0"/>
          <w:tab w:val="left" w:pos="567"/>
        </w:tabs>
        <w:ind w:firstLine="567"/>
        <w:jc w:val="both"/>
        <w:rPr>
          <w:sz w:val="28"/>
          <w:szCs w:val="28"/>
        </w:rPr>
      </w:pPr>
      <w:r w:rsidRPr="00FC0BAF">
        <w:rPr>
          <w:kern w:val="24"/>
          <w:sz w:val="28"/>
          <w:szCs w:val="28"/>
        </w:rPr>
        <w:t>Результаты прохождения кандидатами тестирования вносятся в сводную ведомость по результатам конкурсных процедур по каждой части тестирования отдельно.</w:t>
      </w:r>
    </w:p>
    <w:p w:rsidR="008211E7" w:rsidRPr="00FC0BAF" w:rsidRDefault="008211E7" w:rsidP="008211E7">
      <w:pPr>
        <w:autoSpaceDE w:val="0"/>
        <w:autoSpaceDN w:val="0"/>
        <w:adjustRightInd w:val="0"/>
        <w:spacing w:line="360" w:lineRule="auto"/>
        <w:jc w:val="center"/>
        <w:outlineLvl w:val="1"/>
        <w:rPr>
          <w:b/>
          <w:bCs/>
          <w:sz w:val="28"/>
          <w:szCs w:val="28"/>
        </w:rPr>
      </w:pPr>
    </w:p>
    <w:p w:rsidR="008211E7" w:rsidRPr="00FC0BAF" w:rsidRDefault="008211E7" w:rsidP="008211E7">
      <w:pPr>
        <w:autoSpaceDE w:val="0"/>
        <w:autoSpaceDN w:val="0"/>
        <w:adjustRightInd w:val="0"/>
        <w:spacing w:line="360" w:lineRule="auto"/>
        <w:jc w:val="center"/>
        <w:outlineLvl w:val="1"/>
        <w:rPr>
          <w:b/>
          <w:bCs/>
          <w:sz w:val="28"/>
          <w:szCs w:val="28"/>
        </w:rPr>
      </w:pPr>
      <w:r w:rsidRPr="00FC0BAF">
        <w:rPr>
          <w:b/>
          <w:bCs/>
          <w:sz w:val="28"/>
          <w:szCs w:val="28"/>
          <w:lang w:val="en-US"/>
        </w:rPr>
        <w:t>II</w:t>
      </w:r>
      <w:r w:rsidRPr="00FC0BAF">
        <w:rPr>
          <w:b/>
          <w:bCs/>
          <w:sz w:val="28"/>
          <w:szCs w:val="28"/>
        </w:rPr>
        <w:t>. Собеседование</w:t>
      </w:r>
    </w:p>
    <w:p w:rsidR="008211E7" w:rsidRPr="00FC0BAF" w:rsidRDefault="008211E7" w:rsidP="008211E7">
      <w:pPr>
        <w:autoSpaceDE w:val="0"/>
        <w:autoSpaceDN w:val="0"/>
        <w:adjustRightInd w:val="0"/>
        <w:ind w:firstLine="539"/>
        <w:jc w:val="both"/>
        <w:rPr>
          <w:sz w:val="28"/>
          <w:szCs w:val="28"/>
        </w:rPr>
      </w:pPr>
      <w:r w:rsidRPr="00FC0BAF">
        <w:rPr>
          <w:sz w:val="28"/>
          <w:szCs w:val="28"/>
        </w:rPr>
        <w:t xml:space="preserve">Собеседование проводится с целью получения информации, которая позволит провести оценку профессионального уровня кандидата в зависимости от области и вида профессиональной служебной деятельности и его профессионально-личностных качеств. Для проведения собеседования составляется перечень вопросов с учетом должностных обязанностей по вакантной должности муниципальной службы (должности муниципальной службы, на которую формируется кадровый резерв) </w:t>
      </w:r>
      <w:r w:rsidRPr="00FC0BAF">
        <w:rPr>
          <w:bCs/>
          <w:sz w:val="28"/>
          <w:szCs w:val="28"/>
        </w:rPr>
        <w:t>и утверждается Комиссией</w:t>
      </w:r>
      <w:r w:rsidRPr="00FC0BAF">
        <w:rPr>
          <w:sz w:val="28"/>
          <w:szCs w:val="28"/>
        </w:rPr>
        <w:t>.</w:t>
      </w:r>
    </w:p>
    <w:p w:rsidR="008211E7" w:rsidRPr="00FC0BAF" w:rsidRDefault="008211E7" w:rsidP="008211E7">
      <w:pPr>
        <w:autoSpaceDE w:val="0"/>
        <w:autoSpaceDN w:val="0"/>
        <w:adjustRightInd w:val="0"/>
        <w:ind w:firstLine="539"/>
        <w:jc w:val="both"/>
        <w:rPr>
          <w:sz w:val="28"/>
          <w:szCs w:val="28"/>
        </w:rPr>
      </w:pPr>
      <w:r w:rsidRPr="00FC0BAF">
        <w:rPr>
          <w:sz w:val="28"/>
          <w:szCs w:val="28"/>
        </w:rPr>
        <w:lastRenderedPageBreak/>
        <w:t xml:space="preserve">В ходе проведения собеседования Комиссией проводится обсуждение с кандидатом результатов выполнения им других конкурсных заданий. </w:t>
      </w:r>
    </w:p>
    <w:p w:rsidR="008211E7" w:rsidRPr="00FC0BAF" w:rsidRDefault="008211E7" w:rsidP="008211E7">
      <w:pPr>
        <w:autoSpaceDE w:val="0"/>
        <w:autoSpaceDN w:val="0"/>
        <w:adjustRightInd w:val="0"/>
        <w:ind w:firstLine="539"/>
        <w:jc w:val="both"/>
        <w:rPr>
          <w:sz w:val="28"/>
          <w:szCs w:val="28"/>
        </w:rPr>
      </w:pPr>
      <w:proofErr w:type="gramStart"/>
      <w:r w:rsidRPr="00FC0BAF">
        <w:rPr>
          <w:sz w:val="28"/>
          <w:szCs w:val="28"/>
        </w:rPr>
        <w:t>При собеседовании оцениваются профессиональные знания кандидата и следующие профессиональные и личностные качества кандидатов: аналитическое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дополнительно для кандидатов, претендующих на замещение должностей муниципальной службы высшей, главной и ведущей групп должностей, также могут быть включены дополнительные компетенции для оценки кандидатов.</w:t>
      </w:r>
      <w:proofErr w:type="gramEnd"/>
    </w:p>
    <w:p w:rsidR="008211E7" w:rsidRPr="00FC0BAF" w:rsidRDefault="008211E7" w:rsidP="008211E7">
      <w:pPr>
        <w:autoSpaceDE w:val="0"/>
        <w:autoSpaceDN w:val="0"/>
        <w:adjustRightInd w:val="0"/>
        <w:ind w:firstLine="539"/>
        <w:jc w:val="both"/>
        <w:rPr>
          <w:sz w:val="28"/>
          <w:szCs w:val="28"/>
        </w:rPr>
      </w:pPr>
      <w:r w:rsidRPr="00FC0BAF">
        <w:rPr>
          <w:sz w:val="28"/>
          <w:szCs w:val="28"/>
        </w:rPr>
        <w:t xml:space="preserve">Уровень компетенций кандидата по результатам собеседования оценивается по 4-х балльной шкале (от 0 до 3 баллов). Максимальный балл равен 3. </w:t>
      </w:r>
    </w:p>
    <w:p w:rsidR="008211E7" w:rsidRPr="00FC0BAF" w:rsidRDefault="008211E7" w:rsidP="008211E7">
      <w:pPr>
        <w:shd w:val="clear" w:color="auto" w:fill="FFFFFF"/>
        <w:autoSpaceDE w:val="0"/>
        <w:autoSpaceDN w:val="0"/>
        <w:adjustRightInd w:val="0"/>
        <w:ind w:firstLine="567"/>
        <w:jc w:val="center"/>
        <w:rPr>
          <w:sz w:val="28"/>
          <w:szCs w:val="28"/>
        </w:rPr>
      </w:pPr>
      <w:r w:rsidRPr="00FC0BAF">
        <w:rPr>
          <w:sz w:val="28"/>
          <w:szCs w:val="28"/>
        </w:rPr>
        <w:t>Шкала оценки компетенций (качеств) кандидата по результатам собеседования</w:t>
      </w:r>
    </w:p>
    <w:p w:rsidR="008211E7" w:rsidRPr="00FC0BAF" w:rsidRDefault="008211E7" w:rsidP="008211E7">
      <w:pPr>
        <w:shd w:val="clear" w:color="auto" w:fill="FFFFFF"/>
        <w:autoSpaceDE w:val="0"/>
        <w:autoSpaceDN w:val="0"/>
        <w:adjustRightInd w:val="0"/>
        <w:ind w:firstLine="567"/>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447"/>
        <w:gridCol w:w="3934"/>
      </w:tblGrid>
      <w:tr w:rsidR="008211E7" w:rsidRPr="00FC0BAF" w:rsidTr="00142D60">
        <w:tc>
          <w:tcPr>
            <w:tcW w:w="3190"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Значение</w:t>
            </w:r>
          </w:p>
        </w:tc>
        <w:tc>
          <w:tcPr>
            <w:tcW w:w="244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Присваиваемый балл</w:t>
            </w:r>
          </w:p>
        </w:tc>
        <w:tc>
          <w:tcPr>
            <w:tcW w:w="393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Описание</w:t>
            </w:r>
          </w:p>
        </w:tc>
      </w:tr>
      <w:tr w:rsidR="008211E7" w:rsidRPr="00FC0BAF" w:rsidTr="00142D60">
        <w:tc>
          <w:tcPr>
            <w:tcW w:w="3190"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Ярко выражена</w:t>
            </w:r>
          </w:p>
        </w:tc>
        <w:tc>
          <w:tcPr>
            <w:tcW w:w="244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3</w:t>
            </w:r>
          </w:p>
        </w:tc>
        <w:tc>
          <w:tcPr>
            <w:tcW w:w="3934"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демонстрирует компетенцию (качество) в полном объеме во всех ситуациях. Может служить ролевой моделью для других.</w:t>
            </w:r>
          </w:p>
        </w:tc>
      </w:tr>
      <w:tr w:rsidR="008211E7" w:rsidRPr="00FC0BAF" w:rsidTr="00142D60">
        <w:tc>
          <w:tcPr>
            <w:tcW w:w="3190"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Выражена</w:t>
            </w:r>
          </w:p>
        </w:tc>
        <w:tc>
          <w:tcPr>
            <w:tcW w:w="244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3934"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Компетенция проявляется в большинстве ситуаций. Уровень развития компетенции достаточен для эффективной работы.</w:t>
            </w:r>
          </w:p>
        </w:tc>
      </w:tr>
      <w:tr w:rsidR="008211E7" w:rsidRPr="00FC0BAF" w:rsidTr="00142D60">
        <w:tc>
          <w:tcPr>
            <w:tcW w:w="3190"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Слабо выражена</w:t>
            </w:r>
          </w:p>
        </w:tc>
        <w:tc>
          <w:tcPr>
            <w:tcW w:w="244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3934"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Данная компетенция недостаточно развита, что оказывает влияние на эффективность работы. Компетенцию необходимо развивать.</w:t>
            </w:r>
          </w:p>
        </w:tc>
      </w:tr>
      <w:tr w:rsidR="008211E7" w:rsidRPr="00FC0BAF" w:rsidTr="00142D60">
        <w:tc>
          <w:tcPr>
            <w:tcW w:w="3190"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Не  выражена</w:t>
            </w:r>
          </w:p>
        </w:tc>
        <w:tc>
          <w:tcPr>
            <w:tcW w:w="244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3934"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практически не демонстрирует данную компетенцию в работе, что оказывает существенное негативное влияние на его эффективность.</w:t>
            </w:r>
          </w:p>
        </w:tc>
      </w:tr>
    </w:tbl>
    <w:p w:rsidR="008211E7" w:rsidRPr="00FC0BAF" w:rsidRDefault="008211E7" w:rsidP="008211E7">
      <w:pPr>
        <w:tabs>
          <w:tab w:val="left" w:pos="0"/>
          <w:tab w:val="left" w:pos="567"/>
          <w:tab w:val="left" w:pos="1134"/>
        </w:tabs>
        <w:ind w:firstLine="567"/>
        <w:jc w:val="both"/>
        <w:rPr>
          <w:sz w:val="28"/>
          <w:szCs w:val="28"/>
        </w:rPr>
      </w:pPr>
      <w:r w:rsidRPr="00FC0BAF">
        <w:rPr>
          <w:sz w:val="28"/>
          <w:szCs w:val="28"/>
        </w:rPr>
        <w:t>По окончании собеседования с кандидатом каждый член Комиссии заносит в конкурсный бюллетень по результатам собеседования результат оценки компетенций кандидата при необходимости с краткой мотивировкой, обосновывающей принятое членом Комиссии решение.</w:t>
      </w:r>
    </w:p>
    <w:p w:rsidR="008211E7" w:rsidRPr="00FC0BAF" w:rsidRDefault="008211E7" w:rsidP="008211E7">
      <w:pPr>
        <w:autoSpaceDE w:val="0"/>
        <w:autoSpaceDN w:val="0"/>
        <w:adjustRightInd w:val="0"/>
        <w:ind w:firstLine="539"/>
        <w:jc w:val="both"/>
        <w:rPr>
          <w:sz w:val="28"/>
          <w:szCs w:val="28"/>
        </w:rPr>
      </w:pPr>
      <w:r w:rsidRPr="00FC0BAF">
        <w:rPr>
          <w:sz w:val="28"/>
          <w:szCs w:val="28"/>
        </w:rPr>
        <w:lastRenderedPageBreak/>
        <w:t>Средний балл кандидата, полученный от каждого члена Комиссии по результатам собеседования, определяется путём сложения баллов, полученных кандидатом от члена Комиссии по каждой компетенции, и деления этой суммы на количество компетенций.</w:t>
      </w:r>
    </w:p>
    <w:p w:rsidR="008211E7" w:rsidRPr="00FC0BAF" w:rsidRDefault="008211E7" w:rsidP="008211E7">
      <w:pPr>
        <w:tabs>
          <w:tab w:val="left" w:pos="0"/>
          <w:tab w:val="left" w:pos="567"/>
          <w:tab w:val="left" w:pos="1134"/>
        </w:tabs>
        <w:ind w:firstLine="567"/>
        <w:jc w:val="both"/>
        <w:rPr>
          <w:sz w:val="28"/>
          <w:szCs w:val="28"/>
        </w:rPr>
      </w:pPr>
      <w:r w:rsidRPr="00FC0BAF">
        <w:rPr>
          <w:sz w:val="28"/>
          <w:szCs w:val="28"/>
        </w:rPr>
        <w:t>Итоговая оценка в баллах по результатам собеседования находится путём сложения средних баллов, полученных кандидатом от всех членов Комиссии, и деления этой суммы на количество членов Комиссии.</w:t>
      </w: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В случае</w:t>
      </w:r>
      <w:proofErr w:type="gramStart"/>
      <w:r w:rsidRPr="00FC0BAF">
        <w:rPr>
          <w:sz w:val="28"/>
          <w:szCs w:val="28"/>
        </w:rPr>
        <w:t>,</w:t>
      </w:r>
      <w:proofErr w:type="gramEnd"/>
      <w:r w:rsidRPr="00FC0BAF">
        <w:rPr>
          <w:sz w:val="28"/>
          <w:szCs w:val="28"/>
        </w:rPr>
        <w:t xml:space="preserve"> если член Комиссии не участвовал в оценке хотя бы одного кандидата, его оценка по каждому кандидату не учитывается при определении среднего арифметического баллов, выставленных Комиссией по результатам индивидуального собеседования. </w:t>
      </w:r>
    </w:p>
    <w:p w:rsidR="008211E7" w:rsidRPr="00FC0BAF" w:rsidRDefault="008211E7" w:rsidP="008211E7">
      <w:pPr>
        <w:tabs>
          <w:tab w:val="left" w:pos="567"/>
        </w:tabs>
        <w:ind w:firstLine="567"/>
        <w:jc w:val="both"/>
        <w:rPr>
          <w:sz w:val="28"/>
          <w:szCs w:val="28"/>
        </w:rPr>
      </w:pPr>
      <w:r w:rsidRPr="00FC0BAF">
        <w:rPr>
          <w:sz w:val="28"/>
          <w:szCs w:val="28"/>
        </w:rPr>
        <w:t>Пример подсчета баллов по итогам собеседования в случае, если член Комиссии не участвовал в оценке хотя бы одного кандидата, представлена в приложении № 8 к настоящему описанию.</w:t>
      </w:r>
    </w:p>
    <w:p w:rsidR="008211E7" w:rsidRPr="00FC0BAF" w:rsidRDefault="008211E7" w:rsidP="008211E7">
      <w:pPr>
        <w:tabs>
          <w:tab w:val="left" w:pos="0"/>
          <w:tab w:val="left" w:pos="567"/>
          <w:tab w:val="left" w:pos="1134"/>
        </w:tabs>
        <w:ind w:firstLine="567"/>
        <w:jc w:val="both"/>
        <w:rPr>
          <w:sz w:val="28"/>
          <w:szCs w:val="28"/>
        </w:rPr>
      </w:pPr>
      <w:r w:rsidRPr="00FC0BAF">
        <w:rPr>
          <w:sz w:val="28"/>
          <w:szCs w:val="28"/>
        </w:rPr>
        <w:t>При проведении собеседования Комиссией рекомендуется вести видео - и (или) аудиозапись либо стенограмму проведения собеседования, что позволяет сравнивать ответы и реакцию кандидатов на одни и те же вопросы для максимально объективного их учета.</w:t>
      </w:r>
    </w:p>
    <w:p w:rsidR="008211E7" w:rsidRPr="00FC0BAF" w:rsidRDefault="008211E7" w:rsidP="008211E7">
      <w:pPr>
        <w:autoSpaceDE w:val="0"/>
        <w:autoSpaceDN w:val="0"/>
        <w:adjustRightInd w:val="0"/>
        <w:spacing w:line="360" w:lineRule="auto"/>
        <w:jc w:val="center"/>
        <w:outlineLvl w:val="1"/>
        <w:rPr>
          <w:b/>
          <w:bCs/>
          <w:sz w:val="28"/>
          <w:szCs w:val="28"/>
        </w:rPr>
      </w:pPr>
    </w:p>
    <w:p w:rsidR="008211E7" w:rsidRPr="00FC0BAF" w:rsidRDefault="008211E7" w:rsidP="008211E7">
      <w:pPr>
        <w:autoSpaceDE w:val="0"/>
        <w:autoSpaceDN w:val="0"/>
        <w:adjustRightInd w:val="0"/>
        <w:spacing w:line="360" w:lineRule="auto"/>
        <w:jc w:val="center"/>
        <w:outlineLvl w:val="1"/>
        <w:rPr>
          <w:b/>
          <w:bCs/>
          <w:sz w:val="28"/>
          <w:szCs w:val="28"/>
        </w:rPr>
      </w:pPr>
      <w:r w:rsidRPr="00FC0BAF">
        <w:rPr>
          <w:b/>
          <w:bCs/>
          <w:sz w:val="28"/>
          <w:szCs w:val="28"/>
        </w:rPr>
        <w:t>I</w:t>
      </w:r>
      <w:r w:rsidRPr="00FC0BAF">
        <w:rPr>
          <w:b/>
          <w:bCs/>
          <w:sz w:val="28"/>
          <w:szCs w:val="28"/>
          <w:lang w:val="en-US"/>
        </w:rPr>
        <w:t>II</w:t>
      </w:r>
      <w:r w:rsidRPr="00FC0BAF">
        <w:rPr>
          <w:b/>
          <w:bCs/>
          <w:sz w:val="28"/>
          <w:szCs w:val="28"/>
        </w:rPr>
        <w:t>.  Подготовка проекта документа</w:t>
      </w:r>
    </w:p>
    <w:p w:rsidR="008211E7" w:rsidRPr="00FC0BAF" w:rsidRDefault="008211E7" w:rsidP="008211E7">
      <w:pPr>
        <w:autoSpaceDE w:val="0"/>
        <w:autoSpaceDN w:val="0"/>
        <w:adjustRightInd w:val="0"/>
        <w:ind w:firstLine="539"/>
        <w:jc w:val="both"/>
        <w:rPr>
          <w:sz w:val="28"/>
          <w:szCs w:val="28"/>
        </w:rPr>
      </w:pPr>
      <w:r w:rsidRPr="00FC0BAF">
        <w:rPr>
          <w:sz w:val="28"/>
          <w:szCs w:val="28"/>
        </w:rP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должностной инструкцией.</w:t>
      </w:r>
    </w:p>
    <w:p w:rsidR="008211E7" w:rsidRPr="00FC0BAF" w:rsidRDefault="008211E7" w:rsidP="008211E7">
      <w:pPr>
        <w:autoSpaceDE w:val="0"/>
        <w:autoSpaceDN w:val="0"/>
        <w:adjustRightInd w:val="0"/>
        <w:ind w:firstLine="539"/>
        <w:jc w:val="both"/>
        <w:rPr>
          <w:sz w:val="28"/>
          <w:szCs w:val="28"/>
        </w:rPr>
      </w:pPr>
      <w:r w:rsidRPr="00FC0BAF">
        <w:rPr>
          <w:sz w:val="28"/>
          <w:szCs w:val="28"/>
        </w:rP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муниципальной службы (по должности муниципальной службы, на которую формируется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 Содержание задания утверждается Комиссией.</w:t>
      </w:r>
    </w:p>
    <w:p w:rsidR="008211E7" w:rsidRPr="00FC0BAF" w:rsidRDefault="008211E7" w:rsidP="008211E7">
      <w:pPr>
        <w:autoSpaceDE w:val="0"/>
        <w:autoSpaceDN w:val="0"/>
        <w:adjustRightInd w:val="0"/>
        <w:ind w:firstLine="539"/>
        <w:jc w:val="both"/>
        <w:rPr>
          <w:sz w:val="28"/>
          <w:szCs w:val="28"/>
        </w:rPr>
      </w:pPr>
      <w:proofErr w:type="gramStart"/>
      <w:r w:rsidRPr="00FC0BAF">
        <w:rPr>
          <w:sz w:val="28"/>
          <w:szCs w:val="28"/>
        </w:rPr>
        <w:t>Оценка подготовленного проекта документа осуществляется руководителем подразделения, на замещение вакантной должности гражданской службы в котором проводится конкурс, или руководителем подразделения, в котором реализуется область профессиональной служебной деятельности по должности муниципальной службы, на которую формируется кадровый резерв.</w:t>
      </w:r>
      <w:proofErr w:type="gramEnd"/>
      <w:r w:rsidRPr="00FC0BAF">
        <w:rPr>
          <w:sz w:val="28"/>
          <w:szCs w:val="28"/>
        </w:rPr>
        <w:t xml:space="preserve"> При этом в целях проведения объективной оценки обеспечивается анонимность исполнителя подготовленного проекта документа.</w:t>
      </w:r>
    </w:p>
    <w:p w:rsidR="008211E7" w:rsidRPr="00FC0BAF" w:rsidRDefault="008211E7" w:rsidP="008211E7">
      <w:pPr>
        <w:autoSpaceDE w:val="0"/>
        <w:autoSpaceDN w:val="0"/>
        <w:adjustRightInd w:val="0"/>
        <w:ind w:firstLine="539"/>
        <w:jc w:val="both"/>
        <w:rPr>
          <w:sz w:val="28"/>
          <w:szCs w:val="28"/>
        </w:rPr>
      </w:pPr>
      <w:r w:rsidRPr="00FC0BAF">
        <w:rPr>
          <w:sz w:val="28"/>
          <w:szCs w:val="28"/>
        </w:rPr>
        <w:t>Результаты оценки проекта документа оформляются в виде краткой справки.</w:t>
      </w:r>
    </w:p>
    <w:p w:rsidR="008211E7" w:rsidRPr="00FC0BAF" w:rsidRDefault="008211E7" w:rsidP="008211E7">
      <w:pPr>
        <w:autoSpaceDE w:val="0"/>
        <w:autoSpaceDN w:val="0"/>
        <w:adjustRightInd w:val="0"/>
        <w:ind w:firstLine="539"/>
        <w:jc w:val="both"/>
        <w:rPr>
          <w:sz w:val="28"/>
          <w:szCs w:val="28"/>
        </w:rPr>
      </w:pPr>
      <w:proofErr w:type="gramStart"/>
      <w:r w:rsidRPr="00FC0BAF">
        <w:rPr>
          <w:sz w:val="28"/>
          <w:szCs w:val="28"/>
        </w:rPr>
        <w:lastRenderedPageBreak/>
        <w:t>Для итоговой оценки проекта документа членами Комиссии используются следующие критерии: соответствие установленным требованиям оформления, раскрытие темы, аналитические способности и логичность мышления, обоснованность и практическая реализуемость представленных предложений по заданной теме, правовая и лингвистическая грамотность, которые оцениваются по 4-х балльной шкале (от 0 до 3 баллов).</w:t>
      </w:r>
      <w:proofErr w:type="gramEnd"/>
      <w:r w:rsidRPr="00FC0BAF">
        <w:rPr>
          <w:sz w:val="28"/>
          <w:szCs w:val="28"/>
        </w:rPr>
        <w:t xml:space="preserve"> Максимальный балл равен 3.</w:t>
      </w:r>
    </w:p>
    <w:p w:rsidR="008211E7" w:rsidRPr="00FC0BAF" w:rsidRDefault="008211E7" w:rsidP="008211E7">
      <w:pPr>
        <w:autoSpaceDE w:val="0"/>
        <w:autoSpaceDN w:val="0"/>
        <w:adjustRightInd w:val="0"/>
        <w:jc w:val="center"/>
        <w:rPr>
          <w:bCs/>
          <w:sz w:val="28"/>
          <w:szCs w:val="28"/>
        </w:rPr>
      </w:pPr>
    </w:p>
    <w:p w:rsidR="008211E7" w:rsidRPr="00FC0BAF" w:rsidRDefault="008211E7" w:rsidP="008211E7">
      <w:pPr>
        <w:autoSpaceDE w:val="0"/>
        <w:autoSpaceDN w:val="0"/>
        <w:adjustRightInd w:val="0"/>
        <w:jc w:val="center"/>
        <w:rPr>
          <w:bCs/>
          <w:sz w:val="28"/>
          <w:szCs w:val="28"/>
        </w:rPr>
      </w:pPr>
      <w:r w:rsidRPr="00FC0BAF">
        <w:rPr>
          <w:bCs/>
          <w:sz w:val="28"/>
          <w:szCs w:val="28"/>
        </w:rPr>
        <w:t xml:space="preserve">Шкала оценки проекта документа </w:t>
      </w:r>
    </w:p>
    <w:p w:rsidR="008211E7" w:rsidRPr="00FC0BAF" w:rsidRDefault="008211E7" w:rsidP="008211E7">
      <w:pPr>
        <w:autoSpaceDE w:val="0"/>
        <w:autoSpaceDN w:val="0"/>
        <w:adjustRightInd w:val="0"/>
        <w:ind w:firstLine="540"/>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135"/>
        <w:gridCol w:w="4209"/>
      </w:tblGrid>
      <w:tr w:rsidR="008211E7" w:rsidRPr="00FC0BAF" w:rsidTr="00142D60">
        <w:tc>
          <w:tcPr>
            <w:tcW w:w="3227"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Оцениваемый критерий</w:t>
            </w:r>
          </w:p>
        </w:tc>
        <w:tc>
          <w:tcPr>
            <w:tcW w:w="2135"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Присваиваемый балл</w:t>
            </w:r>
          </w:p>
        </w:tc>
        <w:tc>
          <w:tcPr>
            <w:tcW w:w="420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Описание</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Соответствие установленным требованиям оформления</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Полное соответствие</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Соответствие требованиям с незначительными замечаниями</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Частичное соответствие требованиям</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Полное несоответствие</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Понимание сути вопроса, выявление кандидатом ключевых фактов и проблем, послуживших основанием для разработки проекта документа</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p w:rsidR="008211E7" w:rsidRPr="00FC0BAF" w:rsidRDefault="008211E7" w:rsidP="00142D60">
            <w:pPr>
              <w:autoSpaceDE w:val="0"/>
              <w:autoSpaceDN w:val="0"/>
              <w:adjustRightInd w:val="0"/>
              <w:jc w:val="center"/>
              <w:rPr>
                <w:sz w:val="28"/>
                <w:szCs w:val="28"/>
              </w:rPr>
            </w:pP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 xml:space="preserve">Кандидат продемонстрировал понимание сути вопроса, выявил ключевые факты и проблемы, которые послужили основанием для разработки проекта </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продемонстрировал  понимание сути вопроса, но не выявил ключевые факты и проблемы</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p w:rsidR="008211E7" w:rsidRPr="00FC0BAF" w:rsidRDefault="008211E7" w:rsidP="00142D60">
            <w:pPr>
              <w:autoSpaceDE w:val="0"/>
              <w:autoSpaceDN w:val="0"/>
              <w:adjustRightInd w:val="0"/>
              <w:jc w:val="center"/>
              <w:rPr>
                <w:sz w:val="28"/>
                <w:szCs w:val="28"/>
              </w:rPr>
            </w:pP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 xml:space="preserve">Кандидат продемонстрировал частичное понимание сути вопроса </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0</w:t>
            </w:r>
          </w:p>
          <w:p w:rsidR="008211E7" w:rsidRPr="00FC0BAF" w:rsidRDefault="008211E7" w:rsidP="00142D60">
            <w:pPr>
              <w:autoSpaceDE w:val="0"/>
              <w:autoSpaceDN w:val="0"/>
              <w:adjustRightInd w:val="0"/>
              <w:jc w:val="center"/>
              <w:rPr>
                <w:sz w:val="28"/>
                <w:szCs w:val="28"/>
              </w:rPr>
            </w:pPr>
          </w:p>
        </w:tc>
        <w:tc>
          <w:tcPr>
            <w:tcW w:w="4209" w:type="dxa"/>
            <w:shd w:val="clear" w:color="auto" w:fill="auto"/>
          </w:tcPr>
          <w:p w:rsidR="008211E7" w:rsidRPr="00FC0BAF" w:rsidRDefault="008211E7" w:rsidP="00142D60">
            <w:pPr>
              <w:autoSpaceDE w:val="0"/>
              <w:autoSpaceDN w:val="0"/>
              <w:adjustRightInd w:val="0"/>
              <w:rPr>
                <w:sz w:val="28"/>
                <w:szCs w:val="28"/>
              </w:rPr>
            </w:pPr>
            <w:r w:rsidRPr="00FC0BAF">
              <w:rPr>
                <w:sz w:val="28"/>
                <w:szCs w:val="28"/>
              </w:rPr>
              <w:t xml:space="preserve">Кандидат не продемонстрировал </w:t>
            </w:r>
          </w:p>
          <w:p w:rsidR="008211E7" w:rsidRPr="00FC0BAF" w:rsidRDefault="008211E7" w:rsidP="00142D60">
            <w:pPr>
              <w:autoSpaceDE w:val="0"/>
              <w:autoSpaceDN w:val="0"/>
              <w:adjustRightInd w:val="0"/>
              <w:rPr>
                <w:sz w:val="28"/>
                <w:szCs w:val="28"/>
              </w:rPr>
            </w:pPr>
            <w:r w:rsidRPr="00FC0BAF">
              <w:rPr>
                <w:sz w:val="28"/>
                <w:szCs w:val="28"/>
              </w:rPr>
              <w:t>понимание сути вопроса</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отразил пути решения проблем, основываясь на нормы законодательства Российской Федерации</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отразил пути решения проблем не в полной мере, не достаточно основываясь на нормы законодательства Российской Федерации</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Кандидат отразил пути решения проблем без законодательного основания</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 xml:space="preserve">Кандидат не отразил пути </w:t>
            </w:r>
            <w:r w:rsidRPr="00FC0BAF">
              <w:rPr>
                <w:sz w:val="28"/>
                <w:szCs w:val="28"/>
              </w:rPr>
              <w:lastRenderedPageBreak/>
              <w:t>решения проблем</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lastRenderedPageBreak/>
              <w:t>Обоснованность подходов к решению проблем, послуживших основанием для разработки проекта документа</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p w:rsidR="008211E7" w:rsidRPr="00FC0BAF" w:rsidRDefault="008211E7" w:rsidP="00142D60">
            <w:pPr>
              <w:autoSpaceDE w:val="0"/>
              <w:autoSpaceDN w:val="0"/>
              <w:adjustRightInd w:val="0"/>
              <w:jc w:val="center"/>
              <w:rPr>
                <w:sz w:val="28"/>
                <w:szCs w:val="28"/>
              </w:rPr>
            </w:pP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 xml:space="preserve">Подходы к решению проблем обоснованы, служат основанием для разработки проекта документа </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p w:rsidR="008211E7" w:rsidRPr="00FC0BAF" w:rsidRDefault="008211E7" w:rsidP="00142D60">
            <w:pPr>
              <w:autoSpaceDE w:val="0"/>
              <w:autoSpaceDN w:val="0"/>
              <w:adjustRightInd w:val="0"/>
              <w:jc w:val="center"/>
              <w:rPr>
                <w:sz w:val="28"/>
                <w:szCs w:val="28"/>
              </w:rPr>
            </w:pP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Подходы к решению проблем недостаточно обоснованы, требуют доработки</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Подходы к решению проблем не обоснованы, не могут служить основанием для разработки проекта документа</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Подходы отсутствуют</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Аналитические способности, логичность мышления</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Ярко выражены</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Выражены</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Слабо выражены</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Не  выражены</w:t>
            </w:r>
          </w:p>
        </w:tc>
      </w:tr>
      <w:tr w:rsidR="008211E7" w:rsidRPr="00FC0BAF" w:rsidTr="00142D60">
        <w:tc>
          <w:tcPr>
            <w:tcW w:w="3227" w:type="dxa"/>
            <w:vMerge w:val="restart"/>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Правовая и лингвистическая грамотность</w:t>
            </w: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3</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Высокий уровень</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2</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Выше среднего</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1</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Средний уровень</w:t>
            </w:r>
          </w:p>
        </w:tc>
      </w:tr>
      <w:tr w:rsidR="008211E7" w:rsidRPr="00FC0BAF" w:rsidTr="00142D60">
        <w:tc>
          <w:tcPr>
            <w:tcW w:w="3227" w:type="dxa"/>
            <w:vMerge/>
            <w:shd w:val="clear" w:color="auto" w:fill="auto"/>
          </w:tcPr>
          <w:p w:rsidR="008211E7" w:rsidRPr="00FC0BAF" w:rsidRDefault="008211E7" w:rsidP="00142D60">
            <w:pPr>
              <w:autoSpaceDE w:val="0"/>
              <w:autoSpaceDN w:val="0"/>
              <w:adjustRightInd w:val="0"/>
              <w:jc w:val="both"/>
              <w:rPr>
                <w:sz w:val="28"/>
                <w:szCs w:val="28"/>
              </w:rPr>
            </w:pPr>
          </w:p>
        </w:tc>
        <w:tc>
          <w:tcPr>
            <w:tcW w:w="2135"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0</w:t>
            </w:r>
          </w:p>
        </w:tc>
        <w:tc>
          <w:tcPr>
            <w:tcW w:w="4209" w:type="dxa"/>
            <w:shd w:val="clear" w:color="auto" w:fill="auto"/>
          </w:tcPr>
          <w:p w:rsidR="008211E7" w:rsidRPr="00FC0BAF" w:rsidRDefault="008211E7" w:rsidP="00142D60">
            <w:pPr>
              <w:autoSpaceDE w:val="0"/>
              <w:autoSpaceDN w:val="0"/>
              <w:adjustRightInd w:val="0"/>
              <w:jc w:val="both"/>
              <w:rPr>
                <w:sz w:val="28"/>
                <w:szCs w:val="28"/>
              </w:rPr>
            </w:pPr>
            <w:r w:rsidRPr="00FC0BAF">
              <w:rPr>
                <w:sz w:val="28"/>
                <w:szCs w:val="28"/>
              </w:rPr>
              <w:t>Низкий уровень</w:t>
            </w:r>
          </w:p>
        </w:tc>
      </w:tr>
    </w:tbl>
    <w:p w:rsidR="008211E7" w:rsidRPr="00FC0BAF" w:rsidRDefault="008211E7" w:rsidP="008211E7">
      <w:pPr>
        <w:tabs>
          <w:tab w:val="left" w:pos="0"/>
          <w:tab w:val="left" w:pos="567"/>
          <w:tab w:val="left" w:pos="1134"/>
        </w:tabs>
        <w:spacing w:line="360" w:lineRule="auto"/>
        <w:ind w:firstLine="567"/>
        <w:jc w:val="both"/>
        <w:rPr>
          <w:sz w:val="28"/>
          <w:szCs w:val="28"/>
        </w:rPr>
      </w:pPr>
    </w:p>
    <w:p w:rsidR="008211E7" w:rsidRPr="00FC0BAF" w:rsidRDefault="008211E7" w:rsidP="008211E7">
      <w:pPr>
        <w:tabs>
          <w:tab w:val="left" w:pos="0"/>
          <w:tab w:val="left" w:pos="567"/>
          <w:tab w:val="left" w:pos="1134"/>
        </w:tabs>
        <w:ind w:firstLine="567"/>
        <w:jc w:val="both"/>
        <w:rPr>
          <w:sz w:val="28"/>
          <w:szCs w:val="28"/>
        </w:rPr>
      </w:pPr>
      <w:r w:rsidRPr="00FC0BAF">
        <w:rPr>
          <w:sz w:val="28"/>
          <w:szCs w:val="28"/>
        </w:rPr>
        <w:t>Итоговая оценка в баллах по результатам подготовки проекта документа находится путём сложения средних баллов, полученных кандидатом от всех членов Комиссии, и деления этой суммы на количество членов Комиссии.</w:t>
      </w:r>
    </w:p>
    <w:p w:rsidR="008211E7" w:rsidRPr="00FC0BAF" w:rsidRDefault="008211E7" w:rsidP="008211E7">
      <w:pPr>
        <w:autoSpaceDE w:val="0"/>
        <w:autoSpaceDN w:val="0"/>
        <w:adjustRightInd w:val="0"/>
        <w:spacing w:line="360" w:lineRule="auto"/>
        <w:ind w:firstLine="539"/>
        <w:jc w:val="both"/>
        <w:rPr>
          <w:sz w:val="28"/>
          <w:szCs w:val="28"/>
        </w:rPr>
      </w:pPr>
    </w:p>
    <w:p w:rsidR="008211E7" w:rsidRPr="00FC0BAF" w:rsidRDefault="008211E7" w:rsidP="008211E7">
      <w:pPr>
        <w:pStyle w:val="ConsPlusTitle"/>
        <w:jc w:val="center"/>
        <w:outlineLvl w:val="2"/>
        <w:rPr>
          <w:rFonts w:ascii="Times New Roman" w:hAnsi="Times New Roman" w:cs="Times New Roman"/>
          <w:sz w:val="28"/>
          <w:szCs w:val="28"/>
        </w:rPr>
      </w:pPr>
      <w:r w:rsidRPr="00FC0BAF">
        <w:rPr>
          <w:rFonts w:ascii="Times New Roman" w:hAnsi="Times New Roman" w:cs="Times New Roman"/>
          <w:sz w:val="28"/>
          <w:szCs w:val="28"/>
          <w:lang w:val="en-US"/>
        </w:rPr>
        <w:t>I</w:t>
      </w:r>
      <w:r w:rsidRPr="00FC0BAF">
        <w:rPr>
          <w:rFonts w:ascii="Times New Roman" w:hAnsi="Times New Roman" w:cs="Times New Roman"/>
          <w:sz w:val="28"/>
          <w:szCs w:val="28"/>
        </w:rPr>
        <w:t>V. Решение практических задач</w:t>
      </w:r>
    </w:p>
    <w:p w:rsidR="008211E7" w:rsidRPr="00FC0BAF" w:rsidRDefault="008211E7" w:rsidP="008211E7">
      <w:pPr>
        <w:pStyle w:val="ConsPlusNormal"/>
        <w:jc w:val="both"/>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муниципальной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Default="008211E7" w:rsidP="008211E7">
      <w:pPr>
        <w:autoSpaceDE w:val="0"/>
        <w:autoSpaceDN w:val="0"/>
        <w:adjustRightInd w:val="0"/>
        <w:jc w:val="right"/>
        <w:outlineLvl w:val="0"/>
        <w:rPr>
          <w:sz w:val="28"/>
          <w:szCs w:val="28"/>
        </w:rPr>
      </w:pPr>
    </w:p>
    <w:p w:rsidR="008211E7" w:rsidRDefault="008211E7" w:rsidP="008211E7">
      <w:pPr>
        <w:autoSpaceDE w:val="0"/>
        <w:autoSpaceDN w:val="0"/>
        <w:adjustRightInd w:val="0"/>
        <w:jc w:val="right"/>
        <w:outlineLvl w:val="0"/>
        <w:rPr>
          <w:sz w:val="28"/>
          <w:szCs w:val="28"/>
        </w:rPr>
      </w:pPr>
    </w:p>
    <w:p w:rsidR="008211E7" w:rsidRDefault="008211E7" w:rsidP="008211E7">
      <w:pPr>
        <w:autoSpaceDE w:val="0"/>
        <w:autoSpaceDN w:val="0"/>
        <w:adjustRightInd w:val="0"/>
        <w:jc w:val="right"/>
        <w:outlineLvl w:val="0"/>
        <w:rPr>
          <w:sz w:val="28"/>
          <w:szCs w:val="28"/>
        </w:rPr>
      </w:pPr>
    </w:p>
    <w:p w:rsidR="008211E7"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w:t>
      </w:r>
    </w:p>
    <w:p w:rsidR="008211E7" w:rsidRPr="00FC0BAF" w:rsidRDefault="008211E7" w:rsidP="008211E7">
      <w:pPr>
        <w:autoSpaceDE w:val="0"/>
        <w:autoSpaceDN w:val="0"/>
        <w:adjustRightInd w:val="0"/>
        <w:jc w:val="right"/>
        <w:rPr>
          <w:sz w:val="28"/>
          <w:szCs w:val="28"/>
        </w:rPr>
      </w:pPr>
      <w:r w:rsidRPr="00FC0BAF">
        <w:rPr>
          <w:sz w:val="28"/>
          <w:szCs w:val="28"/>
        </w:rPr>
        <w:t xml:space="preserve">к описанию методов оценки </w:t>
      </w:r>
    </w:p>
    <w:p w:rsidR="008211E7" w:rsidRPr="00FC0BAF" w:rsidRDefault="008211E7" w:rsidP="008211E7">
      <w:pPr>
        <w:autoSpaceDE w:val="0"/>
        <w:autoSpaceDN w:val="0"/>
        <w:adjustRightInd w:val="0"/>
        <w:jc w:val="right"/>
        <w:rPr>
          <w:sz w:val="28"/>
          <w:szCs w:val="28"/>
        </w:rPr>
      </w:pPr>
      <w:r w:rsidRPr="00FC0BAF">
        <w:rPr>
          <w:sz w:val="28"/>
          <w:szCs w:val="28"/>
        </w:rPr>
        <w:t xml:space="preserve">профессиональных и личностных качеств, </w:t>
      </w:r>
    </w:p>
    <w:p w:rsidR="008211E7" w:rsidRPr="00FC0BAF" w:rsidRDefault="008211E7" w:rsidP="008211E7">
      <w:pPr>
        <w:autoSpaceDE w:val="0"/>
        <w:autoSpaceDN w:val="0"/>
        <w:adjustRightInd w:val="0"/>
        <w:jc w:val="right"/>
        <w:rPr>
          <w:sz w:val="28"/>
          <w:szCs w:val="28"/>
        </w:rPr>
      </w:pPr>
      <w:proofErr w:type="gramStart"/>
      <w:r w:rsidRPr="00FC0BAF">
        <w:rPr>
          <w:sz w:val="28"/>
          <w:szCs w:val="28"/>
        </w:rPr>
        <w:t>рекомендуемых</w:t>
      </w:r>
      <w:proofErr w:type="gramEnd"/>
      <w:r w:rsidRPr="00FC0BAF">
        <w:rPr>
          <w:sz w:val="28"/>
          <w:szCs w:val="28"/>
        </w:rPr>
        <w:t xml:space="preserve"> при проведении </w:t>
      </w:r>
    </w:p>
    <w:p w:rsidR="008211E7" w:rsidRPr="00FC0BAF" w:rsidRDefault="008211E7" w:rsidP="008211E7">
      <w:pPr>
        <w:autoSpaceDE w:val="0"/>
        <w:autoSpaceDN w:val="0"/>
        <w:adjustRightInd w:val="0"/>
        <w:jc w:val="right"/>
        <w:rPr>
          <w:sz w:val="28"/>
          <w:szCs w:val="28"/>
        </w:rPr>
      </w:pPr>
      <w:r w:rsidRPr="00FC0BAF">
        <w:rPr>
          <w:sz w:val="28"/>
          <w:szCs w:val="28"/>
        </w:rPr>
        <w:t xml:space="preserve">конкурсов на замещение вакантных </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муниципальной службы </w:t>
      </w:r>
    </w:p>
    <w:p w:rsidR="008211E7" w:rsidRPr="00FC0BAF" w:rsidRDefault="008211E7" w:rsidP="008211E7">
      <w:pPr>
        <w:autoSpaceDE w:val="0"/>
        <w:autoSpaceDN w:val="0"/>
        <w:adjustRightInd w:val="0"/>
        <w:jc w:val="right"/>
        <w:rPr>
          <w:sz w:val="28"/>
          <w:szCs w:val="28"/>
        </w:rPr>
      </w:pPr>
      <w:r w:rsidRPr="00FC0BAF">
        <w:rPr>
          <w:sz w:val="28"/>
          <w:szCs w:val="28"/>
        </w:rPr>
        <w:t>в муниципальном округе «Ухта» и на включение</w:t>
      </w:r>
    </w:p>
    <w:p w:rsidR="008211E7" w:rsidRPr="00FC0BAF" w:rsidRDefault="008211E7" w:rsidP="008211E7">
      <w:pPr>
        <w:autoSpaceDE w:val="0"/>
        <w:autoSpaceDN w:val="0"/>
        <w:adjustRightInd w:val="0"/>
        <w:jc w:val="right"/>
        <w:rPr>
          <w:sz w:val="28"/>
          <w:szCs w:val="28"/>
        </w:rPr>
      </w:pPr>
      <w:r w:rsidRPr="00FC0BAF">
        <w:rPr>
          <w:sz w:val="28"/>
          <w:szCs w:val="28"/>
        </w:rPr>
        <w:t xml:space="preserve"> в кадровый резерв органов местного </w:t>
      </w:r>
    </w:p>
    <w:p w:rsidR="008211E7" w:rsidRPr="00FC0BAF" w:rsidRDefault="008211E7" w:rsidP="008211E7">
      <w:pPr>
        <w:autoSpaceDE w:val="0"/>
        <w:autoSpaceDN w:val="0"/>
        <w:adjustRightInd w:val="0"/>
        <w:jc w:val="right"/>
        <w:rPr>
          <w:sz w:val="28"/>
          <w:szCs w:val="28"/>
        </w:rPr>
      </w:pPr>
      <w:r w:rsidRPr="00FC0BAF">
        <w:rPr>
          <w:sz w:val="28"/>
          <w:szCs w:val="28"/>
        </w:rPr>
        <w:t xml:space="preserve">самоуправления или его отраслевого </w:t>
      </w:r>
    </w:p>
    <w:p w:rsidR="008211E7" w:rsidRPr="00FC0BAF" w:rsidRDefault="008211E7" w:rsidP="008211E7">
      <w:pPr>
        <w:autoSpaceDE w:val="0"/>
        <w:autoSpaceDN w:val="0"/>
        <w:adjustRightInd w:val="0"/>
        <w:jc w:val="right"/>
        <w:rPr>
          <w:sz w:val="28"/>
          <w:szCs w:val="28"/>
        </w:rPr>
      </w:pPr>
      <w:r w:rsidRPr="00FC0BAF">
        <w:rPr>
          <w:sz w:val="28"/>
          <w:szCs w:val="28"/>
        </w:rPr>
        <w:t xml:space="preserve">(функционального) органа в муниципальном округе «Ухта» </w:t>
      </w:r>
    </w:p>
    <w:p w:rsidR="008211E7" w:rsidRPr="00FC0BAF" w:rsidRDefault="008211E7" w:rsidP="008211E7">
      <w:pPr>
        <w:autoSpaceDE w:val="0"/>
        <w:autoSpaceDN w:val="0"/>
        <w:adjustRightInd w:val="0"/>
        <w:jc w:val="center"/>
        <w:rPr>
          <w:sz w:val="28"/>
          <w:szCs w:val="28"/>
        </w:rPr>
      </w:pPr>
    </w:p>
    <w:p w:rsidR="008211E7" w:rsidRPr="00FC0BAF" w:rsidRDefault="008211E7" w:rsidP="008211E7">
      <w:pPr>
        <w:tabs>
          <w:tab w:val="left" w:pos="0"/>
          <w:tab w:val="left" w:pos="567"/>
          <w:tab w:val="left" w:pos="993"/>
          <w:tab w:val="left" w:pos="1134"/>
        </w:tabs>
        <w:ind w:firstLine="567"/>
        <w:jc w:val="center"/>
        <w:rPr>
          <w:b/>
          <w:sz w:val="22"/>
          <w:szCs w:val="22"/>
        </w:rPr>
      </w:pPr>
      <w:r w:rsidRPr="00FC0BAF">
        <w:rPr>
          <w:b/>
          <w:sz w:val="28"/>
          <w:szCs w:val="28"/>
        </w:rPr>
        <w:t>Пример подсчета баллов по итогам собеседования в случае, если член Комиссии не участвовал в оценке хотя бы одного кандидата</w:t>
      </w:r>
    </w:p>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tabs>
          <w:tab w:val="left" w:pos="0"/>
          <w:tab w:val="left" w:pos="567"/>
          <w:tab w:val="left" w:pos="993"/>
          <w:tab w:val="left" w:pos="1134"/>
        </w:tabs>
        <w:ind w:firstLine="567"/>
        <w:jc w:val="both"/>
        <w:rPr>
          <w:sz w:val="28"/>
          <w:szCs w:val="28"/>
        </w:rPr>
      </w:pPr>
      <w:r w:rsidRPr="00FC0BAF">
        <w:rPr>
          <w:sz w:val="28"/>
          <w:szCs w:val="28"/>
        </w:rPr>
        <w:t>В случае</w:t>
      </w:r>
      <w:proofErr w:type="gramStart"/>
      <w:r w:rsidRPr="00FC0BAF">
        <w:rPr>
          <w:sz w:val="28"/>
          <w:szCs w:val="28"/>
        </w:rPr>
        <w:t>,</w:t>
      </w:r>
      <w:proofErr w:type="gramEnd"/>
      <w:r w:rsidRPr="00FC0BAF">
        <w:rPr>
          <w:sz w:val="28"/>
          <w:szCs w:val="28"/>
        </w:rPr>
        <w:t xml:space="preserve"> если член Комиссии не участвовал в оценке хотя бы одного кандидата, его оценка по каждому кандидату не учитывается при определении среднего арифметического баллов, выставленных Комиссией по результатам индивидуального собеседования. </w:t>
      </w:r>
    </w:p>
    <w:p w:rsidR="008211E7" w:rsidRPr="00FC0BAF" w:rsidRDefault="008211E7" w:rsidP="008211E7">
      <w:pPr>
        <w:pStyle w:val="aff2"/>
        <w:spacing w:after="120"/>
        <w:rPr>
          <w:lang w:eastAsia="ru-RU"/>
        </w:rPr>
      </w:pPr>
      <w:r w:rsidRPr="00FC0BAF">
        <w:rPr>
          <w:lang w:eastAsia="ru-RU"/>
        </w:rPr>
        <w:t>По итогам конкурсных процедур кандидаты Иванов А.А., Петрова С.В. и Сидоров К.В. набрали баллы согласно нижеприведенной таблице.</w:t>
      </w:r>
    </w:p>
    <w:p w:rsidR="008211E7" w:rsidRPr="00FC0BAF" w:rsidRDefault="008211E7" w:rsidP="008211E7">
      <w:pPr>
        <w:pStyle w:val="aff2"/>
        <w:ind w:firstLine="0"/>
        <w:jc w:val="center"/>
        <w:rPr>
          <w:lang w:eastAsia="ru-RU"/>
        </w:rPr>
      </w:pPr>
      <w:r w:rsidRPr="00FC0BAF">
        <w:rPr>
          <w:lang w:eastAsia="ru-RU"/>
        </w:rPr>
        <w:t xml:space="preserve">Пример подсчета баллов по результатам </w:t>
      </w:r>
      <w:r w:rsidRPr="00FC0BAF">
        <w:rPr>
          <w:color w:val="000000"/>
        </w:rPr>
        <w:t>индивидуального собеседования конкурсной комиссии с кандидатами</w:t>
      </w:r>
      <w:r w:rsidRPr="00FC0BAF">
        <w:rPr>
          <w:lang w:eastAsia="ru-RU"/>
        </w:rPr>
        <w:t>.</w:t>
      </w:r>
    </w:p>
    <w:p w:rsidR="008211E7" w:rsidRPr="00FC0BAF" w:rsidRDefault="008211E7" w:rsidP="008211E7">
      <w:pPr>
        <w:pStyle w:val="aff2"/>
        <w:ind w:left="928" w:firstLine="0"/>
        <w:rPr>
          <w:rFonts w:ascii="Calibri" w:hAnsi="Calibri"/>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1984"/>
        <w:gridCol w:w="1985"/>
        <w:gridCol w:w="1984"/>
      </w:tblGrid>
      <w:tr w:rsidR="008211E7" w:rsidRPr="00FC0BAF" w:rsidTr="00142D60">
        <w:tc>
          <w:tcPr>
            <w:tcW w:w="534" w:type="dxa"/>
            <w:vMerge w:val="restart"/>
          </w:tcPr>
          <w:p w:rsidR="008211E7" w:rsidRPr="00FC0BAF" w:rsidRDefault="008211E7" w:rsidP="00142D60">
            <w:pPr>
              <w:pStyle w:val="aff2"/>
              <w:rPr>
                <w:rFonts w:ascii="Calibri" w:hAnsi="Calibri" w:cs="Arial"/>
                <w:b/>
                <w:color w:val="000000"/>
                <w:sz w:val="24"/>
                <w:szCs w:val="24"/>
              </w:rPr>
            </w:pPr>
            <w:r w:rsidRPr="00FC0BAF">
              <w:rPr>
                <w:rFonts w:ascii="Calibri" w:hAnsi="Calibri"/>
                <w:b/>
                <w:sz w:val="24"/>
                <w:szCs w:val="24"/>
              </w:rPr>
              <w:t>1№</w:t>
            </w:r>
          </w:p>
        </w:tc>
        <w:tc>
          <w:tcPr>
            <w:tcW w:w="3402" w:type="dxa"/>
            <w:vMerge w:val="restart"/>
          </w:tcPr>
          <w:p w:rsidR="008211E7" w:rsidRPr="00FC0BAF" w:rsidRDefault="008211E7" w:rsidP="00142D60">
            <w:pPr>
              <w:pStyle w:val="aff2"/>
              <w:ind w:firstLine="0"/>
              <w:jc w:val="center"/>
              <w:rPr>
                <w:rFonts w:ascii="Calibri" w:hAnsi="Calibri"/>
                <w:b/>
                <w:sz w:val="24"/>
                <w:szCs w:val="24"/>
              </w:rPr>
            </w:pPr>
            <w:r w:rsidRPr="00FC0BAF">
              <w:rPr>
                <w:rFonts w:ascii="Calibri" w:hAnsi="Calibri"/>
                <w:b/>
                <w:sz w:val="24"/>
                <w:szCs w:val="24"/>
              </w:rPr>
              <w:t>ФИО члена Комиссии</w:t>
            </w:r>
          </w:p>
        </w:tc>
        <w:tc>
          <w:tcPr>
            <w:tcW w:w="5953" w:type="dxa"/>
            <w:gridSpan w:val="3"/>
          </w:tcPr>
          <w:p w:rsidR="008211E7" w:rsidRPr="00FC0BAF" w:rsidRDefault="008211E7" w:rsidP="00142D60">
            <w:pPr>
              <w:pStyle w:val="aff2"/>
              <w:ind w:firstLine="0"/>
              <w:jc w:val="center"/>
              <w:rPr>
                <w:rFonts w:ascii="Calibri" w:hAnsi="Calibri"/>
                <w:b/>
                <w:sz w:val="24"/>
                <w:szCs w:val="24"/>
              </w:rPr>
            </w:pPr>
            <w:r w:rsidRPr="00FC0BAF">
              <w:rPr>
                <w:rFonts w:ascii="Calibri" w:hAnsi="Calibri"/>
                <w:b/>
                <w:sz w:val="24"/>
                <w:szCs w:val="24"/>
              </w:rPr>
              <w:t xml:space="preserve">Набранные кандидатами баллы </w:t>
            </w:r>
          </w:p>
        </w:tc>
      </w:tr>
      <w:tr w:rsidR="008211E7" w:rsidRPr="00FC0BAF" w:rsidTr="00142D60">
        <w:tc>
          <w:tcPr>
            <w:tcW w:w="534" w:type="dxa"/>
            <w:vMerge/>
          </w:tcPr>
          <w:p w:rsidR="008211E7" w:rsidRPr="00FC0BAF" w:rsidRDefault="008211E7" w:rsidP="00142D60">
            <w:pPr>
              <w:pStyle w:val="aff2"/>
              <w:ind w:firstLine="0"/>
              <w:rPr>
                <w:rFonts w:ascii="Calibri" w:hAnsi="Calibri"/>
                <w:b/>
                <w:sz w:val="24"/>
                <w:szCs w:val="24"/>
              </w:rPr>
            </w:pPr>
          </w:p>
        </w:tc>
        <w:tc>
          <w:tcPr>
            <w:tcW w:w="3402" w:type="dxa"/>
            <w:vMerge/>
          </w:tcPr>
          <w:p w:rsidR="008211E7" w:rsidRPr="00FC0BAF" w:rsidRDefault="008211E7" w:rsidP="00142D60">
            <w:pPr>
              <w:pStyle w:val="aff2"/>
              <w:ind w:firstLine="0"/>
              <w:rPr>
                <w:rFonts w:ascii="Calibri" w:hAnsi="Calibri"/>
                <w:b/>
                <w:sz w:val="24"/>
                <w:szCs w:val="24"/>
              </w:rPr>
            </w:pPr>
          </w:p>
        </w:tc>
        <w:tc>
          <w:tcPr>
            <w:tcW w:w="198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Иванов А.А.</w:t>
            </w:r>
          </w:p>
        </w:tc>
        <w:tc>
          <w:tcPr>
            <w:tcW w:w="1985"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Петрова С.В.</w:t>
            </w:r>
          </w:p>
        </w:tc>
        <w:tc>
          <w:tcPr>
            <w:tcW w:w="198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Сидоров К.В.</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1.</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cs="Arial"/>
                <w:color w:val="000000"/>
                <w:sz w:val="24"/>
                <w:szCs w:val="24"/>
              </w:rPr>
              <w:t>Платонов Д.В.</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2.</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cs="Arial"/>
                <w:color w:val="000000"/>
                <w:sz w:val="24"/>
                <w:szCs w:val="24"/>
              </w:rPr>
              <w:t>Калинина Т.Ю.</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3.</w:t>
            </w:r>
          </w:p>
        </w:tc>
        <w:tc>
          <w:tcPr>
            <w:tcW w:w="3402" w:type="dxa"/>
          </w:tcPr>
          <w:p w:rsidR="008211E7" w:rsidRPr="00FC0BAF" w:rsidRDefault="008211E7" w:rsidP="00142D60">
            <w:pPr>
              <w:pStyle w:val="aff2"/>
              <w:ind w:firstLine="0"/>
              <w:rPr>
                <w:rFonts w:ascii="Calibri" w:hAnsi="Calibri"/>
                <w:sz w:val="24"/>
                <w:szCs w:val="24"/>
              </w:rPr>
            </w:pPr>
            <w:proofErr w:type="spellStart"/>
            <w:r w:rsidRPr="00FC0BAF">
              <w:rPr>
                <w:rFonts w:ascii="Calibri" w:hAnsi="Calibri" w:cs="Arial"/>
                <w:color w:val="000000"/>
                <w:sz w:val="24"/>
                <w:szCs w:val="24"/>
              </w:rPr>
              <w:t>Хрулев</w:t>
            </w:r>
            <w:proofErr w:type="spellEnd"/>
            <w:r w:rsidRPr="00FC0BAF">
              <w:rPr>
                <w:rFonts w:ascii="Calibri" w:hAnsi="Calibri" w:cs="Arial"/>
                <w:color w:val="000000"/>
                <w:sz w:val="24"/>
                <w:szCs w:val="24"/>
              </w:rPr>
              <w:t xml:space="preserve"> О.А.</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4.</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cs="Arial"/>
                <w:color w:val="000000"/>
                <w:sz w:val="24"/>
                <w:szCs w:val="24"/>
              </w:rPr>
              <w:t>Черненко С.Е.</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5.</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cs="Arial"/>
                <w:color w:val="000000"/>
                <w:sz w:val="24"/>
                <w:szCs w:val="24"/>
              </w:rPr>
              <w:t>Ковалевский В.И.</w:t>
            </w:r>
          </w:p>
        </w:tc>
        <w:tc>
          <w:tcPr>
            <w:tcW w:w="1984" w:type="dxa"/>
            <w:tcBorders>
              <w:bottom w:val="single" w:sz="4" w:space="0" w:color="auto"/>
            </w:tcBorders>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5" w:type="dxa"/>
            <w:tcBorders>
              <w:bottom w:val="single" w:sz="4" w:space="0" w:color="auto"/>
            </w:tcBorders>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6.</w:t>
            </w:r>
          </w:p>
        </w:tc>
        <w:tc>
          <w:tcPr>
            <w:tcW w:w="3402" w:type="dxa"/>
          </w:tcPr>
          <w:p w:rsidR="008211E7" w:rsidRPr="00FC0BAF" w:rsidRDefault="008211E7" w:rsidP="00142D60">
            <w:pPr>
              <w:pStyle w:val="aff2"/>
              <w:ind w:firstLine="0"/>
              <w:rPr>
                <w:rFonts w:ascii="Calibri" w:hAnsi="Calibri"/>
                <w:sz w:val="24"/>
                <w:szCs w:val="24"/>
              </w:rPr>
            </w:pPr>
            <w:proofErr w:type="spellStart"/>
            <w:r w:rsidRPr="00FC0BAF">
              <w:rPr>
                <w:rFonts w:ascii="Calibri" w:hAnsi="Calibri" w:cs="Arial"/>
                <w:color w:val="000000"/>
                <w:sz w:val="24"/>
                <w:szCs w:val="24"/>
              </w:rPr>
              <w:t>Аристархова</w:t>
            </w:r>
            <w:proofErr w:type="spellEnd"/>
            <w:r w:rsidRPr="00FC0BAF">
              <w:rPr>
                <w:rFonts w:ascii="Calibri" w:hAnsi="Calibri" w:cs="Arial"/>
                <w:color w:val="000000"/>
                <w:sz w:val="24"/>
                <w:szCs w:val="24"/>
              </w:rPr>
              <w:t xml:space="preserve"> К.Т.</w:t>
            </w:r>
          </w:p>
        </w:tc>
        <w:tc>
          <w:tcPr>
            <w:tcW w:w="1984" w:type="dxa"/>
            <w:tcBorders>
              <w:tl2br w:val="single" w:sz="4" w:space="0" w:color="auto"/>
              <w:tr2bl w:val="single" w:sz="4" w:space="0" w:color="auto"/>
            </w:tcBorders>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5" w:type="dxa"/>
            <w:tcBorders>
              <w:tl2br w:val="single" w:sz="4" w:space="0" w:color="auto"/>
              <w:tr2bl w:val="single" w:sz="4" w:space="0" w:color="auto"/>
            </w:tcBorders>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отсутствовала</w:t>
            </w:r>
          </w:p>
        </w:tc>
      </w:tr>
      <w:tr w:rsidR="008211E7" w:rsidRPr="00FC0BAF" w:rsidTr="00142D60">
        <w:tc>
          <w:tcPr>
            <w:tcW w:w="534"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cs="Arial"/>
                <w:color w:val="000000"/>
                <w:sz w:val="24"/>
                <w:szCs w:val="24"/>
              </w:rPr>
              <w:t>7.</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cs="Arial"/>
                <w:color w:val="000000"/>
                <w:sz w:val="24"/>
                <w:szCs w:val="24"/>
              </w:rPr>
              <w:t>Краснов Т.А.</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r>
      <w:tr w:rsidR="008211E7" w:rsidRPr="00FC0BAF" w:rsidTr="00142D60">
        <w:tc>
          <w:tcPr>
            <w:tcW w:w="53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8.</w:t>
            </w:r>
          </w:p>
        </w:tc>
        <w:tc>
          <w:tcPr>
            <w:tcW w:w="3402" w:type="dxa"/>
          </w:tcPr>
          <w:p w:rsidR="008211E7" w:rsidRPr="00FC0BAF" w:rsidRDefault="008211E7" w:rsidP="00142D60">
            <w:pPr>
              <w:pStyle w:val="aff2"/>
              <w:ind w:firstLine="0"/>
              <w:rPr>
                <w:rFonts w:ascii="Calibri" w:hAnsi="Calibri" w:cs="Arial"/>
                <w:color w:val="000000"/>
                <w:sz w:val="24"/>
                <w:szCs w:val="24"/>
              </w:rPr>
            </w:pPr>
            <w:r w:rsidRPr="00FC0BAF">
              <w:rPr>
                <w:rFonts w:ascii="Calibri" w:hAnsi="Calibri"/>
                <w:sz w:val="24"/>
                <w:szCs w:val="24"/>
              </w:rPr>
              <w:t>Меркулова Н.С.</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r>
      <w:tr w:rsidR="008211E7" w:rsidRPr="00FC0BAF" w:rsidTr="00142D60">
        <w:tc>
          <w:tcPr>
            <w:tcW w:w="53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9.</w:t>
            </w: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Томина Т.С.</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1</w:t>
            </w:r>
          </w:p>
        </w:tc>
        <w:tc>
          <w:tcPr>
            <w:tcW w:w="1985"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3</w:t>
            </w:r>
          </w:p>
        </w:tc>
        <w:tc>
          <w:tcPr>
            <w:tcW w:w="1984" w:type="dxa"/>
          </w:tcPr>
          <w:p w:rsidR="008211E7" w:rsidRPr="00FC0BAF" w:rsidRDefault="008211E7" w:rsidP="00142D60">
            <w:pPr>
              <w:pStyle w:val="aff2"/>
              <w:ind w:firstLine="0"/>
              <w:jc w:val="center"/>
              <w:rPr>
                <w:rFonts w:ascii="Calibri" w:hAnsi="Calibri"/>
                <w:sz w:val="24"/>
                <w:szCs w:val="24"/>
              </w:rPr>
            </w:pPr>
            <w:r w:rsidRPr="00FC0BAF">
              <w:rPr>
                <w:rFonts w:ascii="Calibri" w:hAnsi="Calibri"/>
                <w:sz w:val="24"/>
                <w:szCs w:val="24"/>
              </w:rPr>
              <w:t>2</w:t>
            </w:r>
          </w:p>
        </w:tc>
      </w:tr>
      <w:tr w:rsidR="008211E7" w:rsidRPr="00FC0BAF" w:rsidTr="00142D60">
        <w:tc>
          <w:tcPr>
            <w:tcW w:w="534" w:type="dxa"/>
          </w:tcPr>
          <w:p w:rsidR="008211E7" w:rsidRPr="00FC0BAF" w:rsidRDefault="008211E7" w:rsidP="00142D60">
            <w:pPr>
              <w:pStyle w:val="aff2"/>
              <w:ind w:firstLine="0"/>
              <w:rPr>
                <w:rFonts w:ascii="Calibri" w:hAnsi="Calibri"/>
                <w:sz w:val="24"/>
                <w:szCs w:val="24"/>
              </w:rPr>
            </w:pPr>
          </w:p>
        </w:tc>
        <w:tc>
          <w:tcPr>
            <w:tcW w:w="3402"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Итого (среднее арифметическое баллов, выставленных кандидату конкурсной комиссией)</w:t>
            </w:r>
          </w:p>
        </w:tc>
        <w:tc>
          <w:tcPr>
            <w:tcW w:w="198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(1+3+2+3+2+0+1+3+1)/9=1,8</w:t>
            </w:r>
          </w:p>
        </w:tc>
        <w:tc>
          <w:tcPr>
            <w:tcW w:w="1985"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(2+1+2+1+2+0+2+2+3)/9= 1,7</w:t>
            </w:r>
          </w:p>
        </w:tc>
        <w:tc>
          <w:tcPr>
            <w:tcW w:w="1984" w:type="dxa"/>
          </w:tcPr>
          <w:p w:rsidR="008211E7" w:rsidRPr="00FC0BAF" w:rsidRDefault="008211E7" w:rsidP="00142D60">
            <w:pPr>
              <w:pStyle w:val="aff2"/>
              <w:ind w:firstLine="0"/>
              <w:rPr>
                <w:rFonts w:ascii="Calibri" w:hAnsi="Calibri"/>
                <w:sz w:val="24"/>
                <w:szCs w:val="24"/>
              </w:rPr>
            </w:pPr>
            <w:r w:rsidRPr="00FC0BAF">
              <w:rPr>
                <w:rFonts w:ascii="Calibri" w:hAnsi="Calibri"/>
                <w:sz w:val="24"/>
                <w:szCs w:val="24"/>
              </w:rPr>
              <w:t>(3+2+2+1+3+0+2+2+2)/9=1,9</w:t>
            </w:r>
          </w:p>
        </w:tc>
      </w:tr>
    </w:tbl>
    <w:p w:rsidR="008211E7" w:rsidRPr="00FC0BAF" w:rsidRDefault="008211E7" w:rsidP="008211E7">
      <w:pPr>
        <w:autoSpaceDE w:val="0"/>
        <w:autoSpaceDN w:val="0"/>
        <w:adjustRightInd w:val="0"/>
        <w:ind w:left="928"/>
        <w:jc w:val="both"/>
        <w:rPr>
          <w:rFonts w:ascii="Calibri" w:hAnsi="Calibri"/>
          <w:sz w:val="28"/>
          <w:szCs w:val="28"/>
        </w:rPr>
      </w:pPr>
    </w:p>
    <w:p w:rsidR="008211E7" w:rsidRPr="00FC0BAF" w:rsidRDefault="008211E7" w:rsidP="008211E7">
      <w:pPr>
        <w:autoSpaceDE w:val="0"/>
        <w:autoSpaceDN w:val="0"/>
        <w:adjustRightInd w:val="0"/>
        <w:ind w:left="928"/>
        <w:jc w:val="both"/>
        <w:rPr>
          <w:rFonts w:ascii="Calibri" w:hAnsi="Calibri"/>
          <w:sz w:val="28"/>
          <w:szCs w:val="28"/>
        </w:rPr>
      </w:pPr>
    </w:p>
    <w:tbl>
      <w:tblPr>
        <w:tblW w:w="9606" w:type="dxa"/>
        <w:tblLook w:val="04A0" w:firstRow="1" w:lastRow="0" w:firstColumn="1" w:lastColumn="0" w:noHBand="0" w:noVBand="1"/>
      </w:tblPr>
      <w:tblGrid>
        <w:gridCol w:w="817"/>
        <w:gridCol w:w="8789"/>
      </w:tblGrid>
      <w:tr w:rsidR="008211E7" w:rsidRPr="00FC0BAF" w:rsidTr="00142D60">
        <w:trPr>
          <w:trHeight w:val="301"/>
        </w:trPr>
        <w:tc>
          <w:tcPr>
            <w:tcW w:w="817" w:type="dxa"/>
            <w:tcBorders>
              <w:top w:val="single" w:sz="4" w:space="0" w:color="auto"/>
              <w:left w:val="single" w:sz="4" w:space="0" w:color="auto"/>
              <w:bottom w:val="single" w:sz="4" w:space="0" w:color="auto"/>
              <w:right w:val="single" w:sz="6" w:space="0" w:color="808080"/>
              <w:tl2br w:val="single" w:sz="4" w:space="0" w:color="auto"/>
              <w:tr2bl w:val="single" w:sz="4" w:space="0" w:color="auto"/>
            </w:tcBorders>
            <w:shd w:val="clear" w:color="auto" w:fill="auto"/>
          </w:tcPr>
          <w:p w:rsidR="008211E7" w:rsidRPr="00FC0BAF" w:rsidRDefault="008211E7" w:rsidP="00142D60">
            <w:pPr>
              <w:autoSpaceDE w:val="0"/>
              <w:autoSpaceDN w:val="0"/>
              <w:adjustRightInd w:val="0"/>
              <w:spacing w:before="120" w:after="120"/>
              <w:jc w:val="both"/>
              <w:rPr>
                <w:rFonts w:ascii="Calibri" w:hAnsi="Calibri"/>
                <w:b/>
                <w:bCs/>
                <w:sz w:val="16"/>
                <w:szCs w:val="16"/>
              </w:rPr>
            </w:pPr>
          </w:p>
        </w:tc>
        <w:tc>
          <w:tcPr>
            <w:tcW w:w="8789" w:type="dxa"/>
            <w:shd w:val="clear" w:color="auto" w:fill="auto"/>
          </w:tcPr>
          <w:p w:rsidR="008211E7" w:rsidRPr="00FC0BAF" w:rsidRDefault="008211E7" w:rsidP="00142D60">
            <w:pPr>
              <w:autoSpaceDE w:val="0"/>
              <w:autoSpaceDN w:val="0"/>
              <w:adjustRightInd w:val="0"/>
              <w:spacing w:before="120" w:after="120"/>
              <w:jc w:val="both"/>
              <w:rPr>
                <w:rFonts w:ascii="Calibri" w:hAnsi="Calibri"/>
                <w:b/>
                <w:bCs/>
              </w:rPr>
            </w:pPr>
            <w:r w:rsidRPr="00FC0BAF">
              <w:rPr>
                <w:rFonts w:ascii="Calibri" w:hAnsi="Calibri"/>
                <w:bCs/>
              </w:rPr>
              <w:t xml:space="preserve">- </w:t>
            </w:r>
            <w:r w:rsidRPr="00FC0BAF">
              <w:rPr>
                <w:bCs/>
                <w:sz w:val="28"/>
                <w:szCs w:val="28"/>
              </w:rPr>
              <w:t>баллы, которые не учитываются при определении итогового балла</w:t>
            </w:r>
          </w:p>
        </w:tc>
      </w:tr>
    </w:tbl>
    <w:p w:rsidR="008211E7" w:rsidRPr="00FC0BAF" w:rsidRDefault="008211E7" w:rsidP="008211E7">
      <w:pPr>
        <w:autoSpaceDE w:val="0"/>
        <w:autoSpaceDN w:val="0"/>
        <w:adjustRightInd w:val="0"/>
        <w:ind w:firstLine="567"/>
        <w:jc w:val="both"/>
        <w:rPr>
          <w:sz w:val="28"/>
          <w:szCs w:val="28"/>
        </w:rPr>
      </w:pPr>
      <w:proofErr w:type="gramStart"/>
      <w:r w:rsidRPr="00FC0BAF">
        <w:rPr>
          <w:sz w:val="28"/>
          <w:szCs w:val="28"/>
        </w:rPr>
        <w:t xml:space="preserve">Учитывая, что </w:t>
      </w:r>
      <w:proofErr w:type="spellStart"/>
      <w:r w:rsidRPr="00FC0BAF">
        <w:rPr>
          <w:sz w:val="28"/>
          <w:szCs w:val="28"/>
        </w:rPr>
        <w:t>Аристархова</w:t>
      </w:r>
      <w:proofErr w:type="spellEnd"/>
      <w:r w:rsidRPr="00FC0BAF">
        <w:rPr>
          <w:sz w:val="28"/>
          <w:szCs w:val="28"/>
        </w:rPr>
        <w:t xml:space="preserve"> К.Т. не участвовала в оценке индивидуального собеседования с Сидоровым К.В., ее оценки, выставленные по результатам индивидуального собеседования кандидатам Петровой С.В. и </w:t>
      </w:r>
      <w:r w:rsidRPr="00FC0BAF">
        <w:rPr>
          <w:sz w:val="28"/>
          <w:szCs w:val="28"/>
        </w:rPr>
        <w:lastRenderedPageBreak/>
        <w:t xml:space="preserve">Ивановым А.А., не учитывались при определении среднего арифметического баллов, выставленных кандидатам Комиссией по результатам индивидуального собеседования (оценке данного члена конкурсной комиссии присвоено значение в 0 баллов для каждого кандидата). </w:t>
      </w:r>
      <w:proofErr w:type="gramEnd"/>
    </w:p>
    <w:p w:rsidR="008211E7" w:rsidRPr="00FC0BAF" w:rsidRDefault="008211E7" w:rsidP="008211E7">
      <w:pPr>
        <w:autoSpaceDE w:val="0"/>
        <w:autoSpaceDN w:val="0"/>
        <w:adjustRightInd w:val="0"/>
        <w:ind w:firstLine="567"/>
        <w:jc w:val="both"/>
        <w:rPr>
          <w:sz w:val="28"/>
          <w:szCs w:val="28"/>
        </w:rPr>
      </w:pPr>
      <w:r w:rsidRPr="00FC0BAF">
        <w:rPr>
          <w:sz w:val="28"/>
          <w:szCs w:val="28"/>
        </w:rPr>
        <w:t>В данном случае при подсчете среднего арифметического баллов за индивидуальное собеседование сумма набранных каждым кандидатом баллов поделена на общее число членов конкурсной комиссии, которое составляет 9. При этом голосу члена Комиссии, не голосовавшего хотя бы за одного кандидата, присвоено значение ноль за голосование по всем остальным кандидатам.</w:t>
      </w:r>
    </w:p>
    <w:p w:rsidR="008211E7" w:rsidRPr="00FC0BAF" w:rsidRDefault="008211E7" w:rsidP="008211E7">
      <w:pPr>
        <w:autoSpaceDE w:val="0"/>
        <w:autoSpaceDN w:val="0"/>
        <w:adjustRightInd w:val="0"/>
        <w:ind w:firstLine="567"/>
        <w:jc w:val="both"/>
        <w:rPr>
          <w:sz w:val="28"/>
          <w:szCs w:val="28"/>
        </w:rPr>
      </w:pPr>
      <w:r w:rsidRPr="00FC0BAF">
        <w:rPr>
          <w:sz w:val="28"/>
          <w:szCs w:val="28"/>
        </w:rPr>
        <w:t>Данный способ позволяет обеспечить сопоставимость оценок кандидатов вне зависимости от числа членов конкурсной комиссии, присутствовавших при проведении индивидуального собеседования с тем или иным кандидатом.</w:t>
      </w: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autoSpaceDE w:val="0"/>
        <w:autoSpaceDN w:val="0"/>
        <w:adjustRightInd w:val="0"/>
        <w:jc w:val="right"/>
        <w:outlineLvl w:val="0"/>
        <w:rPr>
          <w:sz w:val="28"/>
          <w:szCs w:val="28"/>
        </w:rPr>
      </w:pPr>
      <w:r w:rsidRPr="00FC0BAF">
        <w:rPr>
          <w:sz w:val="28"/>
          <w:szCs w:val="28"/>
        </w:rPr>
        <w:t>Приложение № 3</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w:t>
      </w:r>
      <w:proofErr w:type="gramStart"/>
      <w:r w:rsidRPr="00FC0BAF">
        <w:rPr>
          <w:sz w:val="28"/>
          <w:szCs w:val="28"/>
        </w:rPr>
        <w:t>муниципальной</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службы в 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органов местного самоуправления или </w:t>
      </w:r>
    </w:p>
    <w:p w:rsidR="008211E7" w:rsidRPr="00FC0BAF" w:rsidRDefault="008211E7" w:rsidP="008211E7">
      <w:pPr>
        <w:autoSpaceDE w:val="0"/>
        <w:autoSpaceDN w:val="0"/>
        <w:adjustRightInd w:val="0"/>
        <w:jc w:val="right"/>
        <w:rPr>
          <w:sz w:val="28"/>
          <w:szCs w:val="28"/>
        </w:rPr>
      </w:pPr>
      <w:r w:rsidRPr="00FC0BAF">
        <w:rPr>
          <w:sz w:val="28"/>
          <w:szCs w:val="28"/>
        </w:rPr>
        <w:t xml:space="preserve">его отраслевого (функционального) органа </w:t>
      </w:r>
    </w:p>
    <w:p w:rsidR="008211E7" w:rsidRPr="00FC0BAF" w:rsidRDefault="008211E7" w:rsidP="008211E7">
      <w:pPr>
        <w:autoSpaceDE w:val="0"/>
        <w:autoSpaceDN w:val="0"/>
        <w:adjustRightInd w:val="0"/>
        <w:jc w:val="right"/>
        <w:rPr>
          <w:sz w:val="28"/>
          <w:szCs w:val="28"/>
        </w:rPr>
      </w:pPr>
      <w:r w:rsidRPr="00FC0BAF">
        <w:rPr>
          <w:sz w:val="28"/>
          <w:szCs w:val="28"/>
        </w:rPr>
        <w:t>в  муниципальном округе «Ухта»</w:t>
      </w:r>
    </w:p>
    <w:p w:rsidR="008211E7" w:rsidRPr="00FC0BAF" w:rsidRDefault="008211E7" w:rsidP="008211E7">
      <w:pPr>
        <w:autoSpaceDE w:val="0"/>
        <w:autoSpaceDN w:val="0"/>
        <w:adjustRightInd w:val="0"/>
        <w:jc w:val="right"/>
      </w:pPr>
    </w:p>
    <w:p w:rsidR="008211E7" w:rsidRPr="00FC0BAF" w:rsidRDefault="008211E7" w:rsidP="008211E7">
      <w:pPr>
        <w:autoSpaceDE w:val="0"/>
        <w:autoSpaceDN w:val="0"/>
        <w:adjustRightInd w:val="0"/>
        <w:jc w:val="right"/>
      </w:pPr>
    </w:p>
    <w:p w:rsidR="008211E7" w:rsidRPr="00FC0BAF" w:rsidRDefault="008211E7" w:rsidP="008211E7">
      <w:pPr>
        <w:jc w:val="center"/>
        <w:rPr>
          <w:b/>
          <w:bCs/>
          <w:color w:val="000000"/>
          <w:sz w:val="28"/>
          <w:szCs w:val="28"/>
          <w:shd w:val="clear" w:color="auto" w:fill="FFFFFF"/>
        </w:rPr>
      </w:pPr>
      <w:r w:rsidRPr="00FC0BAF">
        <w:rPr>
          <w:b/>
          <w:bCs/>
          <w:color w:val="000000"/>
          <w:sz w:val="28"/>
          <w:szCs w:val="28"/>
          <w:shd w:val="clear" w:color="auto" w:fill="FFFFFF"/>
        </w:rPr>
        <w:t xml:space="preserve">Объявление о проведении конкурса на замещение вакантной должности муниципальной службы в муниципальном округе «Ухта» или на включение в кадровый резерв для замещения вакантной должности муниципальной службы в муниципальном округе «Ухта» </w:t>
      </w:r>
    </w:p>
    <w:p w:rsidR="008211E7" w:rsidRPr="00FC0BAF" w:rsidRDefault="008211E7" w:rsidP="008211E7">
      <w:pPr>
        <w:jc w:val="center"/>
        <w:rPr>
          <w:b/>
          <w:bCs/>
          <w:color w:val="000000"/>
          <w:sz w:val="28"/>
          <w:szCs w:val="28"/>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8211E7" w:rsidRPr="00FC0BAF" w:rsidTr="00142D60">
        <w:trPr>
          <w:trHeight w:val="397"/>
        </w:trPr>
        <w:tc>
          <w:tcPr>
            <w:tcW w:w="9606" w:type="dxa"/>
            <w:gridSpan w:val="2"/>
            <w:shd w:val="clear" w:color="auto" w:fill="D9D9D9"/>
          </w:tcPr>
          <w:p w:rsidR="008211E7" w:rsidRPr="00FC0BAF" w:rsidRDefault="008211E7" w:rsidP="00142D60">
            <w:pPr>
              <w:jc w:val="center"/>
              <w:rPr>
                <w:bCs/>
                <w:sz w:val="28"/>
                <w:szCs w:val="28"/>
              </w:rPr>
            </w:pPr>
            <w:r w:rsidRPr="00FC0BAF">
              <w:rPr>
                <w:b/>
                <w:sz w:val="28"/>
                <w:szCs w:val="28"/>
              </w:rPr>
              <w:t>Общие сведения</w:t>
            </w: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 xml:space="preserve">Наименование органа местного самоуправления </w:t>
            </w:r>
            <w:r w:rsidRPr="00FC0BAF">
              <w:rPr>
                <w:sz w:val="28"/>
                <w:szCs w:val="28"/>
              </w:rPr>
              <w:t>или его отраслевого (функционального) органа</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Наименование должности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Группа должности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Структурное подразделение</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Область профессиональной служебной деятельности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 xml:space="preserve">Расположение рабочего места </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 xml:space="preserve">Примерный размер денежного содержания </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Командировки</w:t>
            </w:r>
            <w:r w:rsidRPr="00FC0BAF">
              <w:rPr>
                <w:sz w:val="28"/>
                <w:szCs w:val="28"/>
              </w:rPr>
              <w:t xml:space="preserve"> (да / нет)</w:t>
            </w:r>
          </w:p>
        </w:tc>
        <w:tc>
          <w:tcPr>
            <w:tcW w:w="5103" w:type="dxa"/>
            <w:shd w:val="clear" w:color="auto" w:fill="auto"/>
          </w:tcPr>
          <w:p w:rsidR="008211E7" w:rsidRPr="00FC0BAF" w:rsidRDefault="008211E7" w:rsidP="00142D60">
            <w:pPr>
              <w:jc w:val="cente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Служебное (рабочее) время</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proofErr w:type="spellStart"/>
            <w:r w:rsidRPr="00FC0BAF">
              <w:rPr>
                <w:color w:val="000000"/>
                <w:sz w:val="28"/>
                <w:szCs w:val="28"/>
              </w:rPr>
              <w:t>Нормированность</w:t>
            </w:r>
            <w:proofErr w:type="spellEnd"/>
            <w:r w:rsidRPr="00FC0BAF">
              <w:rPr>
                <w:color w:val="000000"/>
                <w:sz w:val="28"/>
                <w:szCs w:val="28"/>
              </w:rPr>
              <w:t xml:space="preserve"> рабочего дня</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 xml:space="preserve">Тип служебного контракта </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Дополнительная информация о должности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9606" w:type="dxa"/>
            <w:gridSpan w:val="2"/>
            <w:shd w:val="clear" w:color="auto" w:fill="D9D9D9"/>
          </w:tcPr>
          <w:p w:rsidR="008211E7" w:rsidRPr="00FC0BAF" w:rsidRDefault="008211E7" w:rsidP="00142D60">
            <w:pPr>
              <w:jc w:val="center"/>
              <w:rPr>
                <w:sz w:val="28"/>
                <w:szCs w:val="28"/>
              </w:rPr>
            </w:pPr>
            <w:r w:rsidRPr="00FC0BAF">
              <w:rPr>
                <w:b/>
                <w:color w:val="000000"/>
                <w:sz w:val="28"/>
                <w:szCs w:val="28"/>
              </w:rPr>
              <w:t>Квалификационные требования</w:t>
            </w: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Требования к должности – уровень профессионального образования</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Специальность, направление подготовки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 xml:space="preserve">Стаж муниципальной службы и работы по специальности, </w:t>
            </w:r>
            <w:r w:rsidRPr="00FC0BAF">
              <w:rPr>
                <w:color w:val="000000"/>
                <w:sz w:val="28"/>
                <w:szCs w:val="28"/>
              </w:rPr>
              <w:lastRenderedPageBreak/>
              <w:t>направлению подготовки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lastRenderedPageBreak/>
              <w:t>Знания и умения</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Дополнительные требования к кандидатам</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9606" w:type="dxa"/>
            <w:gridSpan w:val="2"/>
            <w:shd w:val="clear" w:color="auto" w:fill="D9D9D9"/>
          </w:tcPr>
          <w:p w:rsidR="008211E7" w:rsidRPr="00FC0BAF" w:rsidRDefault="008211E7" w:rsidP="00142D60">
            <w:pPr>
              <w:jc w:val="center"/>
              <w:rPr>
                <w:noProof/>
                <w:sz w:val="28"/>
                <w:szCs w:val="28"/>
              </w:rPr>
            </w:pPr>
            <w:r w:rsidRPr="00FC0BAF">
              <w:rPr>
                <w:b/>
                <w:color w:val="000000"/>
                <w:sz w:val="28"/>
                <w:szCs w:val="28"/>
              </w:rPr>
              <w:t>Положения должностной инструкции</w:t>
            </w: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Краткое описание должностных обязанностей</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Права</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Ответственность за неисполнение (ненадлежащее исполнение) должностных обязанностей</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suppressAutoHyphens/>
              <w:rPr>
                <w:color w:val="000000"/>
                <w:sz w:val="28"/>
                <w:szCs w:val="28"/>
              </w:rPr>
            </w:pPr>
            <w:r w:rsidRPr="00FC0BAF">
              <w:rPr>
                <w:color w:val="000000"/>
                <w:sz w:val="28"/>
                <w:szCs w:val="28"/>
              </w:rPr>
              <w:t>Показатели эффективности и результативности профессиональной служебной деятельности гражданского служащего</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9606" w:type="dxa"/>
            <w:gridSpan w:val="2"/>
            <w:shd w:val="clear" w:color="auto" w:fill="D9D9D9"/>
          </w:tcPr>
          <w:p w:rsidR="008211E7" w:rsidRPr="00FC0BAF" w:rsidRDefault="008211E7" w:rsidP="00142D60">
            <w:pPr>
              <w:jc w:val="center"/>
              <w:rPr>
                <w:b/>
                <w:noProof/>
                <w:sz w:val="28"/>
                <w:szCs w:val="28"/>
              </w:rPr>
            </w:pPr>
            <w:r w:rsidRPr="00FC0BAF">
              <w:rPr>
                <w:b/>
                <w:noProof/>
                <w:sz w:val="28"/>
                <w:szCs w:val="28"/>
              </w:rPr>
              <w:t>Документы</w:t>
            </w:r>
          </w:p>
        </w:tc>
      </w:tr>
      <w:tr w:rsidR="008211E7" w:rsidRPr="00FC0BAF" w:rsidTr="00142D60">
        <w:trPr>
          <w:trHeight w:val="397"/>
        </w:trPr>
        <w:tc>
          <w:tcPr>
            <w:tcW w:w="4503" w:type="dxa"/>
            <w:shd w:val="clear" w:color="auto" w:fill="auto"/>
            <w:hideMark/>
          </w:tcPr>
          <w:p w:rsidR="008211E7" w:rsidRPr="00FC0BAF" w:rsidRDefault="008211E7" w:rsidP="00142D60">
            <w:pPr>
              <w:pStyle w:val="a8"/>
              <w:numPr>
                <w:ilvl w:val="0"/>
                <w:numId w:val="17"/>
              </w:numPr>
              <w:autoSpaceDE w:val="0"/>
              <w:autoSpaceDN w:val="0"/>
              <w:ind w:left="0" w:hanging="425"/>
              <w:rPr>
                <w:color w:val="000000"/>
                <w:sz w:val="28"/>
                <w:szCs w:val="28"/>
              </w:rPr>
            </w:pPr>
            <w:r w:rsidRPr="00FC0BAF">
              <w:rPr>
                <w:color w:val="000000"/>
                <w:sz w:val="28"/>
                <w:szCs w:val="28"/>
              </w:rPr>
              <w:t>Срок приема документов</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numPr>
                <w:ilvl w:val="0"/>
                <w:numId w:val="17"/>
              </w:numPr>
              <w:autoSpaceDE w:val="0"/>
              <w:autoSpaceDN w:val="0"/>
              <w:ind w:left="0" w:hanging="425"/>
              <w:rPr>
                <w:color w:val="000000"/>
                <w:sz w:val="28"/>
                <w:szCs w:val="28"/>
              </w:rPr>
            </w:pPr>
            <w:r w:rsidRPr="00FC0BAF">
              <w:rPr>
                <w:color w:val="000000"/>
                <w:sz w:val="28"/>
                <w:szCs w:val="28"/>
              </w:rPr>
              <w:t>Место приема документов</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Время приема документов</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Список документов</w:t>
            </w:r>
          </w:p>
        </w:tc>
        <w:tc>
          <w:tcPr>
            <w:tcW w:w="5103" w:type="dxa"/>
            <w:shd w:val="clear" w:color="auto" w:fill="auto"/>
          </w:tcPr>
          <w:p w:rsidR="008211E7" w:rsidRPr="00FC0BAF" w:rsidRDefault="008211E7" w:rsidP="00142D60">
            <w:pPr>
              <w:pStyle w:val="p5"/>
              <w:numPr>
                <w:ilvl w:val="0"/>
                <w:numId w:val="18"/>
              </w:numPr>
              <w:shd w:val="clear" w:color="auto" w:fill="FFFFFF"/>
              <w:ind w:left="34" w:firstLine="425"/>
              <w:jc w:val="both"/>
              <w:rPr>
                <w:sz w:val="27"/>
                <w:szCs w:val="27"/>
              </w:rPr>
            </w:pPr>
            <w:r w:rsidRPr="00FC0BAF">
              <w:rPr>
                <w:sz w:val="27"/>
                <w:szCs w:val="27"/>
              </w:rPr>
              <w:t>Личное заявление об участии в конкурсе.</w:t>
            </w:r>
          </w:p>
          <w:p w:rsidR="008211E7" w:rsidRPr="00FC0BAF" w:rsidRDefault="008211E7" w:rsidP="00142D60">
            <w:pPr>
              <w:pStyle w:val="p5"/>
              <w:numPr>
                <w:ilvl w:val="0"/>
                <w:numId w:val="18"/>
              </w:numPr>
              <w:shd w:val="clear" w:color="auto" w:fill="FFFFFF"/>
              <w:ind w:left="34" w:firstLine="425"/>
              <w:jc w:val="both"/>
              <w:rPr>
                <w:sz w:val="27"/>
                <w:szCs w:val="27"/>
              </w:rPr>
            </w:pPr>
            <w:r w:rsidRPr="00FC0BAF">
              <w:rPr>
                <w:sz w:val="27"/>
                <w:szCs w:val="27"/>
              </w:rPr>
              <w:t>Заполненная и подписанная анкета по форме, утвержденной распоряжением Правительства Российской Федерации от 26.05.2005 г. № 667-р, с фотографией.</w:t>
            </w:r>
          </w:p>
          <w:p w:rsidR="008211E7" w:rsidRPr="00FC0BAF" w:rsidRDefault="008211E7" w:rsidP="00142D60">
            <w:pPr>
              <w:pStyle w:val="p5"/>
              <w:numPr>
                <w:ilvl w:val="0"/>
                <w:numId w:val="18"/>
              </w:numPr>
              <w:shd w:val="clear" w:color="auto" w:fill="FFFFFF"/>
              <w:spacing w:after="0"/>
              <w:ind w:left="34" w:firstLine="425"/>
              <w:jc w:val="both"/>
              <w:rPr>
                <w:sz w:val="27"/>
                <w:szCs w:val="27"/>
                <w:shd w:val="clear" w:color="auto" w:fill="FFFFFF"/>
              </w:rPr>
            </w:pPr>
            <w:r w:rsidRPr="00FC0BAF">
              <w:rPr>
                <w:sz w:val="27"/>
                <w:szCs w:val="27"/>
              </w:rPr>
              <w:t>Копия паспорта или заменяющего его документа (соответствующий документ предъявляется лично по прибытии на конкурс).</w:t>
            </w:r>
          </w:p>
          <w:p w:rsidR="008211E7" w:rsidRPr="00FC0BAF" w:rsidRDefault="008211E7" w:rsidP="00142D60">
            <w:pPr>
              <w:pStyle w:val="p5"/>
              <w:numPr>
                <w:ilvl w:val="0"/>
                <w:numId w:val="18"/>
              </w:numPr>
              <w:shd w:val="clear" w:color="auto" w:fill="FFFFFF"/>
              <w:spacing w:before="0" w:beforeAutospacing="0" w:after="0" w:afterAutospacing="0"/>
              <w:ind w:left="34" w:firstLine="425"/>
              <w:jc w:val="both"/>
              <w:rPr>
                <w:sz w:val="27"/>
                <w:szCs w:val="27"/>
              </w:rPr>
            </w:pPr>
            <w:r w:rsidRPr="00FC0BAF">
              <w:rPr>
                <w:sz w:val="27"/>
                <w:szCs w:val="27"/>
              </w:rPr>
              <w:t>Документы, подтверждающие необходимое профессиональное образование, стаж работы и квалификацию:</w:t>
            </w:r>
          </w:p>
          <w:p w:rsidR="008211E7" w:rsidRPr="00FC0BAF" w:rsidRDefault="008211E7" w:rsidP="00142D60">
            <w:pPr>
              <w:pStyle w:val="p5"/>
              <w:shd w:val="clear" w:color="auto" w:fill="FFFFFF"/>
              <w:spacing w:before="0" w:beforeAutospacing="0" w:after="0" w:afterAutospacing="0"/>
              <w:ind w:firstLine="459"/>
              <w:jc w:val="both"/>
              <w:rPr>
                <w:sz w:val="27"/>
                <w:szCs w:val="27"/>
              </w:rPr>
            </w:pPr>
            <w:r w:rsidRPr="00FC0BAF">
              <w:rPr>
                <w:sz w:val="27"/>
                <w:szCs w:val="27"/>
              </w:rPr>
              <w:t>а) копия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8211E7" w:rsidRPr="00FC0BAF" w:rsidRDefault="008211E7" w:rsidP="00142D60">
            <w:pPr>
              <w:pStyle w:val="p5"/>
              <w:shd w:val="clear" w:color="auto" w:fill="FFFFFF"/>
              <w:spacing w:before="0" w:beforeAutospacing="0" w:after="0" w:afterAutospacing="0"/>
              <w:ind w:firstLine="459"/>
              <w:jc w:val="both"/>
              <w:rPr>
                <w:sz w:val="27"/>
                <w:szCs w:val="27"/>
              </w:rPr>
            </w:pPr>
            <w:r w:rsidRPr="00FC0BAF">
              <w:rPr>
                <w:sz w:val="27"/>
                <w:szCs w:val="27"/>
              </w:rPr>
              <w:t xml:space="preserve">б) копии документов об образовании и о квалификации, а также по желанию </w:t>
            </w:r>
            <w:r w:rsidRPr="00FC0BAF">
              <w:rPr>
                <w:sz w:val="27"/>
                <w:szCs w:val="27"/>
              </w:rPr>
              <w:lastRenderedPageBreak/>
              <w:t>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8211E7" w:rsidRPr="00FC0BAF" w:rsidRDefault="008211E7" w:rsidP="00142D60">
            <w:pPr>
              <w:numPr>
                <w:ilvl w:val="0"/>
                <w:numId w:val="18"/>
              </w:numPr>
              <w:ind w:left="34" w:firstLine="425"/>
              <w:jc w:val="both"/>
              <w:rPr>
                <w:sz w:val="27"/>
                <w:szCs w:val="27"/>
              </w:rPr>
            </w:pPr>
            <w:r w:rsidRPr="00FC0BAF">
              <w:rPr>
                <w:sz w:val="27"/>
                <w:szCs w:val="27"/>
              </w:rPr>
              <w:t xml:space="preserve">Копия документа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001-ГС/у, утвержденной приказом </w:t>
            </w:r>
            <w:proofErr w:type="spellStart"/>
            <w:r w:rsidRPr="00FC0BAF">
              <w:rPr>
                <w:sz w:val="27"/>
                <w:szCs w:val="27"/>
              </w:rPr>
              <w:t>Минздравсоцразвития</w:t>
            </w:r>
            <w:proofErr w:type="spellEnd"/>
            <w:r w:rsidRPr="00FC0BAF">
              <w:rPr>
                <w:sz w:val="27"/>
                <w:szCs w:val="27"/>
              </w:rPr>
              <w:t xml:space="preserve"> России от 14.12.2009 № 984н).</w:t>
            </w:r>
          </w:p>
          <w:p w:rsidR="008211E7" w:rsidRPr="00FC0BAF" w:rsidRDefault="008211E7" w:rsidP="00142D60">
            <w:pPr>
              <w:ind w:left="459"/>
              <w:jc w:val="both"/>
              <w:rPr>
                <w:sz w:val="27"/>
                <w:szCs w:val="27"/>
              </w:rPr>
            </w:pPr>
          </w:p>
          <w:p w:rsidR="008211E7" w:rsidRPr="00FC0BAF" w:rsidRDefault="008211E7" w:rsidP="00142D60">
            <w:pPr>
              <w:pStyle w:val="p5"/>
              <w:shd w:val="clear" w:color="auto" w:fill="FFFFFF"/>
              <w:spacing w:before="0" w:beforeAutospacing="0" w:after="0" w:afterAutospacing="0"/>
              <w:ind w:firstLine="459"/>
              <w:jc w:val="both"/>
              <w:rPr>
                <w:sz w:val="27"/>
                <w:szCs w:val="27"/>
              </w:rPr>
            </w:pPr>
            <w:r w:rsidRPr="00FC0BAF">
              <w:rPr>
                <w:sz w:val="27"/>
                <w:szCs w:val="27"/>
              </w:rPr>
              <w:t>Муниципальный служащий, замещающий должность муниципальной службы в органе местного самоуправления и изъявивший желание участвовать в конкурсе, представляет заявление на имя руководителя органа  местного самоуправления.</w:t>
            </w:r>
          </w:p>
          <w:p w:rsidR="008211E7" w:rsidRPr="00FC0BAF" w:rsidRDefault="008211E7" w:rsidP="00142D60">
            <w:pPr>
              <w:pStyle w:val="p5"/>
              <w:shd w:val="clear" w:color="auto" w:fill="FFFFFF"/>
              <w:spacing w:before="0" w:beforeAutospacing="0" w:after="0" w:afterAutospacing="0"/>
              <w:ind w:left="459"/>
              <w:jc w:val="both"/>
              <w:rPr>
                <w:sz w:val="27"/>
                <w:szCs w:val="27"/>
              </w:rPr>
            </w:pPr>
          </w:p>
          <w:p w:rsidR="008211E7" w:rsidRPr="00FC0BAF" w:rsidRDefault="008211E7" w:rsidP="00142D60">
            <w:pPr>
              <w:pStyle w:val="p5"/>
              <w:shd w:val="clear" w:color="auto" w:fill="FFFFFF"/>
              <w:spacing w:before="0" w:beforeAutospacing="0" w:after="0" w:afterAutospacing="0"/>
              <w:jc w:val="both"/>
              <w:rPr>
                <w:rStyle w:val="s10"/>
                <w:b/>
                <w:bCs/>
                <w:sz w:val="27"/>
                <w:szCs w:val="27"/>
              </w:rPr>
            </w:pPr>
            <w:r w:rsidRPr="00FC0BAF">
              <w:rPr>
                <w:rStyle w:val="s10"/>
                <w:b/>
                <w:bCs/>
                <w:sz w:val="27"/>
                <w:szCs w:val="27"/>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8211E7" w:rsidRPr="00FC0BAF" w:rsidRDefault="008211E7" w:rsidP="00142D60">
            <w:pPr>
              <w:pStyle w:val="p5"/>
              <w:shd w:val="clear" w:color="auto" w:fill="FFFFFF"/>
              <w:spacing w:before="0" w:beforeAutospacing="0" w:after="0" w:afterAutospacing="0"/>
              <w:jc w:val="both"/>
              <w:rPr>
                <w:sz w:val="27"/>
                <w:szCs w:val="27"/>
              </w:rPr>
            </w:pPr>
          </w:p>
        </w:tc>
      </w:tr>
      <w:tr w:rsidR="008211E7" w:rsidRPr="00FC0BAF" w:rsidTr="00142D60">
        <w:trPr>
          <w:trHeight w:val="397"/>
        </w:trPr>
        <w:tc>
          <w:tcPr>
            <w:tcW w:w="9606" w:type="dxa"/>
            <w:gridSpan w:val="2"/>
            <w:shd w:val="clear" w:color="auto" w:fill="D9D9D9"/>
          </w:tcPr>
          <w:p w:rsidR="008211E7" w:rsidRPr="00FC0BAF" w:rsidRDefault="008211E7" w:rsidP="00142D60">
            <w:pPr>
              <w:jc w:val="center"/>
              <w:rPr>
                <w:noProof/>
                <w:sz w:val="28"/>
                <w:szCs w:val="28"/>
              </w:rPr>
            </w:pPr>
            <w:r w:rsidRPr="00FC0BAF">
              <w:rPr>
                <w:b/>
                <w:color w:val="000000"/>
                <w:sz w:val="28"/>
                <w:szCs w:val="28"/>
              </w:rPr>
              <w:lastRenderedPageBreak/>
              <w:t>Контактная информация</w:t>
            </w: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Контактное лицо</w:t>
            </w:r>
          </w:p>
        </w:tc>
        <w:tc>
          <w:tcPr>
            <w:tcW w:w="5103" w:type="dxa"/>
            <w:shd w:val="clear" w:color="auto" w:fill="auto"/>
          </w:tcPr>
          <w:p w:rsidR="008211E7" w:rsidRPr="00FC0BAF" w:rsidRDefault="008211E7" w:rsidP="00142D60">
            <w:pPr>
              <w:rPr>
                <w:noProof/>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Почтовый адрес</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Контактная информация (телефон и адрес электронной почты)</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hideMark/>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Интернет-сайт органа местного самоуправления муниципального образования</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9606" w:type="dxa"/>
            <w:gridSpan w:val="2"/>
            <w:shd w:val="clear" w:color="auto" w:fill="D9D9D9"/>
          </w:tcPr>
          <w:p w:rsidR="008211E7" w:rsidRPr="00FC0BAF" w:rsidRDefault="008211E7" w:rsidP="00142D60">
            <w:pPr>
              <w:jc w:val="center"/>
              <w:rPr>
                <w:b/>
                <w:sz w:val="28"/>
                <w:szCs w:val="28"/>
              </w:rPr>
            </w:pPr>
            <w:r w:rsidRPr="00FC0BAF">
              <w:rPr>
                <w:b/>
                <w:sz w:val="28"/>
                <w:szCs w:val="28"/>
              </w:rPr>
              <w:lastRenderedPageBreak/>
              <w:t>Дополнительная информация</w:t>
            </w: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Порядок проведения конкурса</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Сведения о методах оценки</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Предполагаемая дата подведения итогов конкурса</w:t>
            </w:r>
          </w:p>
        </w:tc>
        <w:tc>
          <w:tcPr>
            <w:tcW w:w="5103" w:type="dxa"/>
            <w:shd w:val="clear" w:color="auto" w:fill="auto"/>
          </w:tcPr>
          <w:p w:rsidR="008211E7" w:rsidRPr="00FC0BAF" w:rsidRDefault="008211E7" w:rsidP="00142D60">
            <w:pPr>
              <w:rPr>
                <w:sz w:val="28"/>
                <w:szCs w:val="28"/>
              </w:rPr>
            </w:pPr>
          </w:p>
        </w:tc>
      </w:tr>
      <w:tr w:rsidR="008211E7" w:rsidRPr="00FC0BAF" w:rsidTr="00142D60">
        <w:trPr>
          <w:trHeight w:val="397"/>
        </w:trPr>
        <w:tc>
          <w:tcPr>
            <w:tcW w:w="4503" w:type="dxa"/>
            <w:shd w:val="clear" w:color="auto" w:fill="auto"/>
          </w:tcPr>
          <w:p w:rsidR="008211E7" w:rsidRPr="00FC0BAF" w:rsidRDefault="008211E7" w:rsidP="00142D60">
            <w:pPr>
              <w:pStyle w:val="a8"/>
              <w:autoSpaceDE w:val="0"/>
              <w:autoSpaceDN w:val="0"/>
              <w:ind w:left="0"/>
              <w:rPr>
                <w:color w:val="000000"/>
                <w:sz w:val="28"/>
                <w:szCs w:val="28"/>
              </w:rPr>
            </w:pPr>
            <w:r w:rsidRPr="00FC0BAF">
              <w:rPr>
                <w:color w:val="000000"/>
                <w:sz w:val="28"/>
                <w:szCs w:val="28"/>
              </w:rPr>
              <w:t>Проект трудового договора</w:t>
            </w:r>
          </w:p>
        </w:tc>
        <w:tc>
          <w:tcPr>
            <w:tcW w:w="5103" w:type="dxa"/>
            <w:shd w:val="clear" w:color="auto" w:fill="auto"/>
          </w:tcPr>
          <w:p w:rsidR="008211E7" w:rsidRPr="00FC0BAF" w:rsidRDefault="008211E7" w:rsidP="00142D60">
            <w:pPr>
              <w:rPr>
                <w:sz w:val="28"/>
                <w:szCs w:val="28"/>
              </w:rPr>
            </w:pPr>
          </w:p>
        </w:tc>
      </w:tr>
    </w:tbl>
    <w:p w:rsidR="008211E7" w:rsidRPr="00FC0BAF" w:rsidRDefault="008211E7" w:rsidP="008211E7">
      <w:pPr>
        <w:spacing w:before="240" w:after="120" w:line="276" w:lineRule="auto"/>
      </w:pPr>
    </w:p>
    <w:p w:rsidR="008211E7" w:rsidRPr="00FC0BAF" w:rsidRDefault="008211E7" w:rsidP="008211E7">
      <w:pPr>
        <w:autoSpaceDE w:val="0"/>
        <w:autoSpaceDN w:val="0"/>
        <w:adjustRightInd w:val="0"/>
        <w:jc w:val="center"/>
        <w:rPr>
          <w:b/>
          <w:sz w:val="28"/>
          <w:szCs w:val="28"/>
        </w:rPr>
      </w:pPr>
    </w:p>
    <w:p w:rsidR="008211E7" w:rsidRPr="00FC0BAF" w:rsidRDefault="008211E7" w:rsidP="008211E7">
      <w:pPr>
        <w:autoSpaceDE w:val="0"/>
        <w:autoSpaceDN w:val="0"/>
        <w:adjustRightInd w:val="0"/>
        <w:jc w:val="both"/>
        <w:rPr>
          <w:sz w:val="22"/>
          <w:szCs w:val="22"/>
        </w:rPr>
      </w:pPr>
    </w:p>
    <w:p w:rsidR="008211E7" w:rsidRPr="00FC0BAF" w:rsidRDefault="008211E7" w:rsidP="008211E7">
      <w:pPr>
        <w:autoSpaceDE w:val="0"/>
        <w:autoSpaceDN w:val="0"/>
        <w:adjustRightInd w:val="0"/>
        <w:jc w:val="right"/>
        <w:outlineLvl w:val="0"/>
        <w:rPr>
          <w:sz w:val="22"/>
          <w:szCs w:val="22"/>
        </w:rPr>
      </w:pPr>
    </w:p>
    <w:p w:rsidR="008211E7" w:rsidRPr="00FC0BAF" w:rsidRDefault="008211E7" w:rsidP="008211E7">
      <w:pPr>
        <w:autoSpaceDE w:val="0"/>
        <w:autoSpaceDN w:val="0"/>
        <w:adjustRightInd w:val="0"/>
        <w:jc w:val="right"/>
        <w:outlineLvl w:val="0"/>
        <w:rPr>
          <w:sz w:val="22"/>
          <w:szCs w:val="22"/>
        </w:rPr>
        <w:sectPr w:rsidR="008211E7" w:rsidRPr="00FC0BAF" w:rsidSect="004703A7">
          <w:headerReference w:type="default" r:id="rId42"/>
          <w:pgSz w:w="11906" w:h="16838"/>
          <w:pgMar w:top="1134" w:right="850" w:bottom="993" w:left="1701" w:header="708" w:footer="708" w:gutter="0"/>
          <w:cols w:space="708"/>
          <w:docGrid w:linePitch="360"/>
        </w:sectPr>
      </w:pP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 № 4</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w:t>
      </w:r>
      <w:proofErr w:type="gramStart"/>
      <w:r w:rsidRPr="00FC0BAF">
        <w:rPr>
          <w:sz w:val="28"/>
          <w:szCs w:val="28"/>
        </w:rPr>
        <w:t>муниципальной</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службы в 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органов местного самоуправления или </w:t>
      </w:r>
    </w:p>
    <w:p w:rsidR="008211E7" w:rsidRPr="00FC0BAF" w:rsidRDefault="008211E7" w:rsidP="008211E7">
      <w:pPr>
        <w:autoSpaceDE w:val="0"/>
        <w:autoSpaceDN w:val="0"/>
        <w:adjustRightInd w:val="0"/>
        <w:jc w:val="right"/>
        <w:rPr>
          <w:sz w:val="28"/>
          <w:szCs w:val="28"/>
        </w:rPr>
      </w:pPr>
      <w:r w:rsidRPr="00FC0BAF">
        <w:rPr>
          <w:sz w:val="28"/>
          <w:szCs w:val="28"/>
        </w:rPr>
        <w:t>его отраслевого (функционального) органа</w:t>
      </w:r>
    </w:p>
    <w:p w:rsidR="008211E7" w:rsidRPr="00FC0BAF" w:rsidRDefault="008211E7" w:rsidP="008211E7">
      <w:pPr>
        <w:autoSpaceDE w:val="0"/>
        <w:autoSpaceDN w:val="0"/>
        <w:adjustRightInd w:val="0"/>
        <w:jc w:val="right"/>
        <w:rPr>
          <w:sz w:val="28"/>
          <w:szCs w:val="28"/>
        </w:rPr>
      </w:pPr>
      <w:r w:rsidRPr="00FC0BAF">
        <w:rPr>
          <w:sz w:val="28"/>
          <w:szCs w:val="28"/>
        </w:rPr>
        <w:t xml:space="preserve"> в  муниципальном округе «Ухта»</w:t>
      </w:r>
    </w:p>
    <w:p w:rsidR="008211E7" w:rsidRPr="00FC0BAF" w:rsidRDefault="008211E7" w:rsidP="008211E7">
      <w:pPr>
        <w:autoSpaceDE w:val="0"/>
        <w:autoSpaceDN w:val="0"/>
        <w:adjustRightInd w:val="0"/>
        <w:jc w:val="right"/>
      </w:pPr>
    </w:p>
    <w:p w:rsidR="008211E7" w:rsidRPr="00FC0BAF" w:rsidRDefault="008211E7" w:rsidP="008211E7">
      <w:pPr>
        <w:autoSpaceDE w:val="0"/>
        <w:autoSpaceDN w:val="0"/>
        <w:adjustRightInd w:val="0"/>
        <w:spacing w:line="240" w:lineRule="atLeast"/>
        <w:jc w:val="center"/>
        <w:outlineLvl w:val="0"/>
        <w:rPr>
          <w:sz w:val="28"/>
          <w:szCs w:val="28"/>
        </w:rPr>
      </w:pPr>
    </w:p>
    <w:p w:rsidR="008211E7" w:rsidRPr="00FC0BAF" w:rsidRDefault="008211E7" w:rsidP="008211E7">
      <w:pPr>
        <w:autoSpaceDE w:val="0"/>
        <w:autoSpaceDN w:val="0"/>
        <w:adjustRightInd w:val="0"/>
        <w:spacing w:line="240" w:lineRule="atLeast"/>
        <w:jc w:val="center"/>
        <w:outlineLvl w:val="0"/>
        <w:rPr>
          <w:sz w:val="28"/>
          <w:szCs w:val="28"/>
        </w:rPr>
      </w:pPr>
      <w:r w:rsidRPr="00FC0BAF">
        <w:rPr>
          <w:sz w:val="28"/>
          <w:szCs w:val="28"/>
        </w:rPr>
        <w:t>СВОДНАЯ  ВЕДОМОСТЬ</w:t>
      </w:r>
    </w:p>
    <w:p w:rsidR="008211E7" w:rsidRPr="00FC0BAF" w:rsidRDefault="008211E7" w:rsidP="008211E7">
      <w:pPr>
        <w:autoSpaceDE w:val="0"/>
        <w:autoSpaceDN w:val="0"/>
        <w:adjustRightInd w:val="0"/>
        <w:spacing w:line="240" w:lineRule="atLeast"/>
        <w:jc w:val="center"/>
        <w:outlineLvl w:val="0"/>
        <w:rPr>
          <w:sz w:val="28"/>
          <w:szCs w:val="28"/>
        </w:rPr>
      </w:pPr>
      <w:r w:rsidRPr="00FC0BAF">
        <w:rPr>
          <w:sz w:val="28"/>
          <w:szCs w:val="28"/>
        </w:rPr>
        <w:t>по результатам конкурсных процедур</w:t>
      </w:r>
    </w:p>
    <w:p w:rsidR="008211E7" w:rsidRPr="00FC0BAF" w:rsidRDefault="008211E7" w:rsidP="008211E7">
      <w:pPr>
        <w:widowControl w:val="0"/>
        <w:autoSpaceDE w:val="0"/>
        <w:autoSpaceDN w:val="0"/>
        <w:jc w:val="center"/>
        <w:rPr>
          <w:sz w:val="28"/>
          <w:szCs w:val="28"/>
        </w:rPr>
      </w:pPr>
      <w:r w:rsidRPr="00FC0BAF">
        <w:rPr>
          <w:sz w:val="28"/>
          <w:szCs w:val="28"/>
        </w:rPr>
        <w:t>«__» ____________________ 20__ г.</w:t>
      </w:r>
    </w:p>
    <w:p w:rsidR="008211E7" w:rsidRPr="00FC0BAF" w:rsidRDefault="008211E7" w:rsidP="008211E7">
      <w:pPr>
        <w:widowControl w:val="0"/>
        <w:autoSpaceDE w:val="0"/>
        <w:autoSpaceDN w:val="0"/>
        <w:jc w:val="center"/>
        <w:rPr>
          <w:sz w:val="22"/>
          <w:szCs w:val="22"/>
        </w:rPr>
      </w:pPr>
      <w:r w:rsidRPr="00FC0BAF">
        <w:rPr>
          <w:sz w:val="22"/>
          <w:szCs w:val="22"/>
        </w:rPr>
        <w:t>(дата проведения конкурса)</w:t>
      </w:r>
    </w:p>
    <w:p w:rsidR="008211E7" w:rsidRPr="00FC0BAF" w:rsidRDefault="008211E7" w:rsidP="008211E7">
      <w:pPr>
        <w:autoSpaceDE w:val="0"/>
        <w:autoSpaceDN w:val="0"/>
        <w:adjustRightInd w:val="0"/>
        <w:spacing w:line="240" w:lineRule="atLeast"/>
        <w:jc w:val="center"/>
        <w:outlineLvl w:val="0"/>
        <w:rPr>
          <w:sz w:val="22"/>
          <w:szCs w:val="22"/>
        </w:rPr>
      </w:pPr>
      <w:proofErr w:type="gramStart"/>
      <w:r w:rsidRPr="00FC0BAF">
        <w:rPr>
          <w:sz w:val="28"/>
          <w:szCs w:val="28"/>
        </w:rPr>
        <w:t>______________________________________________________________________________________________________________</w:t>
      </w:r>
      <w:r w:rsidRPr="00FC0BAF">
        <w:rPr>
          <w:sz w:val="22"/>
          <w:szCs w:val="22"/>
        </w:rPr>
        <w:t>(полное наименование должности, на замещение которой проводится конкурс,</w:t>
      </w:r>
      <w:proofErr w:type="gramEnd"/>
    </w:p>
    <w:p w:rsidR="008211E7" w:rsidRPr="00FC0BAF" w:rsidRDefault="008211E7" w:rsidP="008211E7">
      <w:pPr>
        <w:autoSpaceDE w:val="0"/>
        <w:autoSpaceDN w:val="0"/>
        <w:adjustRightInd w:val="0"/>
        <w:spacing w:line="240" w:lineRule="atLeast"/>
        <w:jc w:val="center"/>
        <w:outlineLvl w:val="0"/>
        <w:rPr>
          <w:sz w:val="22"/>
          <w:szCs w:val="22"/>
        </w:rPr>
      </w:pPr>
      <w:r w:rsidRPr="00FC0BAF">
        <w:rPr>
          <w:sz w:val="28"/>
          <w:szCs w:val="28"/>
        </w:rPr>
        <w:t>______________________________________________________________________________________________________________</w:t>
      </w:r>
      <w:r w:rsidRPr="00FC0BAF">
        <w:rPr>
          <w:sz w:val="22"/>
          <w:szCs w:val="22"/>
        </w:rPr>
        <w:t>или наименование группы должностей, по которой проводится конкурс на включение в кадровый резерв государственного органа)</w:t>
      </w:r>
    </w:p>
    <w:p w:rsidR="008211E7" w:rsidRPr="00FC0BAF" w:rsidRDefault="008211E7" w:rsidP="008211E7">
      <w:pPr>
        <w:autoSpaceDE w:val="0"/>
        <w:autoSpaceDN w:val="0"/>
        <w:adjustRightInd w:val="0"/>
        <w:spacing w:line="240" w:lineRule="atLeast"/>
        <w:jc w:val="both"/>
        <w:outlineLvl w:val="0"/>
        <w:rPr>
          <w:sz w:val="22"/>
          <w:szCs w:val="22"/>
        </w:rPr>
      </w:pPr>
    </w:p>
    <w:tbl>
      <w:tblPr>
        <w:tblW w:w="15735" w:type="dxa"/>
        <w:tblInd w:w="-222" w:type="dxa"/>
        <w:tblLayout w:type="fixed"/>
        <w:tblCellMar>
          <w:top w:w="102" w:type="dxa"/>
          <w:left w:w="62" w:type="dxa"/>
          <w:bottom w:w="102" w:type="dxa"/>
          <w:right w:w="62" w:type="dxa"/>
        </w:tblCellMar>
        <w:tblLook w:val="0000" w:firstRow="0" w:lastRow="0" w:firstColumn="0" w:lastColumn="0" w:noHBand="0" w:noVBand="0"/>
      </w:tblPr>
      <w:tblGrid>
        <w:gridCol w:w="567"/>
        <w:gridCol w:w="3261"/>
        <w:gridCol w:w="2410"/>
        <w:gridCol w:w="2410"/>
        <w:gridCol w:w="1417"/>
        <w:gridCol w:w="992"/>
        <w:gridCol w:w="1560"/>
        <w:gridCol w:w="1134"/>
        <w:gridCol w:w="1984"/>
      </w:tblGrid>
      <w:tr w:rsidR="008211E7" w:rsidRPr="00FC0BAF" w:rsidTr="00142D60">
        <w:trPr>
          <w:trHeight w:val="688"/>
        </w:trPr>
        <w:tc>
          <w:tcPr>
            <w:tcW w:w="567" w:type="dxa"/>
            <w:vMerge w:val="restart"/>
            <w:tcBorders>
              <w:top w:val="single" w:sz="4" w:space="0" w:color="auto"/>
              <w:left w:val="single" w:sz="4" w:space="0" w:color="auto"/>
              <w:right w:val="single" w:sz="4" w:space="0" w:color="auto"/>
            </w:tcBorders>
          </w:tcPr>
          <w:p w:rsidR="008211E7" w:rsidRPr="00FC0BAF" w:rsidRDefault="008211E7" w:rsidP="00142D60">
            <w:pPr>
              <w:autoSpaceDE w:val="0"/>
              <w:autoSpaceDN w:val="0"/>
              <w:adjustRightInd w:val="0"/>
              <w:spacing w:line="240" w:lineRule="atLeast"/>
              <w:rPr>
                <w:sz w:val="28"/>
                <w:szCs w:val="28"/>
              </w:rPr>
            </w:pPr>
            <w:r w:rsidRPr="00FC0BAF">
              <w:rPr>
                <w:sz w:val="28"/>
                <w:szCs w:val="28"/>
              </w:rPr>
              <w:t xml:space="preserve">  №</w:t>
            </w:r>
          </w:p>
          <w:p w:rsidR="008211E7" w:rsidRPr="00FC0BAF" w:rsidRDefault="008211E7" w:rsidP="00142D60">
            <w:pPr>
              <w:autoSpaceDE w:val="0"/>
              <w:autoSpaceDN w:val="0"/>
              <w:adjustRightInd w:val="0"/>
              <w:spacing w:line="240" w:lineRule="atLeast"/>
              <w:jc w:val="center"/>
              <w:rPr>
                <w:sz w:val="28"/>
                <w:szCs w:val="28"/>
              </w:rPr>
            </w:pPr>
            <w:proofErr w:type="gramStart"/>
            <w:r w:rsidRPr="00FC0BAF">
              <w:rPr>
                <w:sz w:val="28"/>
                <w:szCs w:val="28"/>
              </w:rPr>
              <w:t>п</w:t>
            </w:r>
            <w:proofErr w:type="gramEnd"/>
            <w:r w:rsidRPr="00FC0BAF">
              <w:rPr>
                <w:sz w:val="28"/>
                <w:szCs w:val="28"/>
              </w:rPr>
              <w:t>/п</w:t>
            </w:r>
          </w:p>
          <w:p w:rsidR="008211E7" w:rsidRPr="00FC0BAF" w:rsidRDefault="008211E7" w:rsidP="00142D60">
            <w:pPr>
              <w:autoSpaceDE w:val="0"/>
              <w:autoSpaceDN w:val="0"/>
              <w:adjustRightInd w:val="0"/>
              <w:spacing w:line="240" w:lineRule="atLeast"/>
              <w:jc w:val="center"/>
              <w:rPr>
                <w:sz w:val="28"/>
                <w:szCs w:val="28"/>
              </w:rPr>
            </w:pPr>
          </w:p>
          <w:p w:rsidR="008211E7" w:rsidRPr="00FC0BAF" w:rsidRDefault="008211E7" w:rsidP="00142D60">
            <w:pPr>
              <w:autoSpaceDE w:val="0"/>
              <w:autoSpaceDN w:val="0"/>
              <w:adjustRightInd w:val="0"/>
              <w:spacing w:line="240" w:lineRule="atLeast"/>
              <w:jc w:val="center"/>
              <w:rPr>
                <w:sz w:val="28"/>
                <w:szCs w:val="28"/>
              </w:rPr>
            </w:pPr>
          </w:p>
          <w:p w:rsidR="008211E7" w:rsidRPr="00FC0BAF" w:rsidRDefault="008211E7" w:rsidP="00142D60">
            <w:pPr>
              <w:autoSpaceDE w:val="0"/>
              <w:autoSpaceDN w:val="0"/>
              <w:adjustRightInd w:val="0"/>
              <w:spacing w:line="240" w:lineRule="atLeast"/>
              <w:jc w:val="center"/>
              <w:rPr>
                <w:sz w:val="28"/>
                <w:szCs w:val="28"/>
              </w:rPr>
            </w:pPr>
          </w:p>
          <w:p w:rsidR="008211E7" w:rsidRPr="00FC0BAF" w:rsidRDefault="008211E7" w:rsidP="00142D60">
            <w:pPr>
              <w:autoSpaceDE w:val="0"/>
              <w:autoSpaceDN w:val="0"/>
              <w:adjustRightInd w:val="0"/>
              <w:spacing w:line="240" w:lineRule="atLeast"/>
              <w:jc w:val="center"/>
              <w:rPr>
                <w:sz w:val="28"/>
                <w:szCs w:val="28"/>
              </w:rPr>
            </w:pPr>
          </w:p>
          <w:p w:rsidR="008211E7" w:rsidRPr="00FC0BAF" w:rsidRDefault="008211E7" w:rsidP="00142D60">
            <w:pPr>
              <w:autoSpaceDE w:val="0"/>
              <w:autoSpaceDN w:val="0"/>
              <w:adjustRightInd w:val="0"/>
              <w:spacing w:line="240" w:lineRule="atLeast"/>
              <w:jc w:val="center"/>
              <w:rPr>
                <w:sz w:val="28"/>
                <w:szCs w:val="28"/>
              </w:rPr>
            </w:pPr>
          </w:p>
        </w:tc>
        <w:tc>
          <w:tcPr>
            <w:tcW w:w="3261" w:type="dxa"/>
            <w:vMerge w:val="restart"/>
            <w:tcBorders>
              <w:top w:val="single" w:sz="4" w:space="0" w:color="auto"/>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r w:rsidRPr="00FC0BAF">
              <w:rPr>
                <w:sz w:val="28"/>
                <w:szCs w:val="28"/>
              </w:rPr>
              <w:t>Фамилия, имя, отчество кандидата</w:t>
            </w:r>
          </w:p>
        </w:tc>
        <w:tc>
          <w:tcPr>
            <w:tcW w:w="9923" w:type="dxa"/>
            <w:gridSpan w:val="6"/>
            <w:tcBorders>
              <w:top w:val="single" w:sz="4" w:space="0" w:color="auto"/>
              <w:left w:val="single" w:sz="4" w:space="0" w:color="auto"/>
              <w:right w:val="single" w:sz="4" w:space="0" w:color="auto"/>
            </w:tcBorders>
          </w:tcPr>
          <w:p w:rsidR="008211E7" w:rsidRPr="00FC0BAF" w:rsidRDefault="008211E7" w:rsidP="00142D60">
            <w:pPr>
              <w:jc w:val="center"/>
              <w:rPr>
                <w:sz w:val="28"/>
                <w:szCs w:val="28"/>
              </w:rPr>
            </w:pPr>
            <w:r w:rsidRPr="00FC0BAF">
              <w:rPr>
                <w:sz w:val="28"/>
                <w:szCs w:val="28"/>
              </w:rPr>
              <w:t>Результаты конкурсных процедур второго этапа конкурса (в баллах)</w:t>
            </w:r>
          </w:p>
        </w:tc>
        <w:tc>
          <w:tcPr>
            <w:tcW w:w="1984" w:type="dxa"/>
            <w:tcBorders>
              <w:top w:val="single" w:sz="4" w:space="0" w:color="auto"/>
              <w:left w:val="single" w:sz="4" w:space="0" w:color="auto"/>
              <w:right w:val="single" w:sz="4" w:space="0" w:color="auto"/>
            </w:tcBorders>
          </w:tcPr>
          <w:p w:rsidR="008211E7" w:rsidRPr="00FC0BAF" w:rsidRDefault="008211E7" w:rsidP="00142D60">
            <w:pPr>
              <w:jc w:val="center"/>
              <w:rPr>
                <w:sz w:val="28"/>
                <w:szCs w:val="28"/>
              </w:rPr>
            </w:pPr>
            <w:r w:rsidRPr="00FC0BAF">
              <w:rPr>
                <w:sz w:val="28"/>
                <w:szCs w:val="28"/>
              </w:rPr>
              <w:t>Итоговый балл (сумма баллов)</w:t>
            </w:r>
          </w:p>
        </w:tc>
      </w:tr>
      <w:tr w:rsidR="008211E7" w:rsidRPr="00FC0BAF" w:rsidTr="00142D60">
        <w:trPr>
          <w:trHeight w:val="354"/>
        </w:trPr>
        <w:tc>
          <w:tcPr>
            <w:tcW w:w="567" w:type="dxa"/>
            <w:vMerge/>
            <w:tcBorders>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3261" w:type="dxa"/>
            <w:vMerge/>
            <w:tcBorders>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2410" w:type="dxa"/>
            <w:vMerge w:val="restart"/>
            <w:tcBorders>
              <w:top w:val="single" w:sz="4" w:space="0" w:color="auto"/>
              <w:left w:val="single" w:sz="4" w:space="0" w:color="auto"/>
              <w:right w:val="single" w:sz="4" w:space="0" w:color="auto"/>
            </w:tcBorders>
            <w:vAlign w:val="center"/>
          </w:tcPr>
          <w:p w:rsidR="008211E7" w:rsidRPr="00FC0BAF" w:rsidRDefault="008211E7" w:rsidP="00142D60">
            <w:pPr>
              <w:autoSpaceDE w:val="0"/>
              <w:autoSpaceDN w:val="0"/>
              <w:adjustRightInd w:val="0"/>
              <w:spacing w:line="240" w:lineRule="atLeast"/>
              <w:jc w:val="center"/>
              <w:rPr>
                <w:sz w:val="20"/>
                <w:szCs w:val="20"/>
              </w:rPr>
            </w:pPr>
            <w:r w:rsidRPr="00FC0BAF">
              <w:rPr>
                <w:sz w:val="20"/>
                <w:szCs w:val="20"/>
              </w:rPr>
              <w:t>Тестирование</w:t>
            </w:r>
          </w:p>
          <w:p w:rsidR="008211E7" w:rsidRPr="00FC0BAF" w:rsidRDefault="008211E7" w:rsidP="00142D60">
            <w:pPr>
              <w:autoSpaceDE w:val="0"/>
              <w:autoSpaceDN w:val="0"/>
              <w:adjustRightInd w:val="0"/>
              <w:spacing w:line="240" w:lineRule="atLeast"/>
              <w:jc w:val="center"/>
              <w:rPr>
                <w:sz w:val="20"/>
                <w:szCs w:val="20"/>
              </w:rPr>
            </w:pPr>
            <w:r w:rsidRPr="00FC0BAF">
              <w:rPr>
                <w:sz w:val="20"/>
                <w:szCs w:val="20"/>
              </w:rPr>
              <w:t xml:space="preserve">на соответствие базовым квалификационным требованиям </w:t>
            </w:r>
          </w:p>
          <w:p w:rsidR="008211E7" w:rsidRPr="00FC0BAF" w:rsidRDefault="008211E7" w:rsidP="00142D60">
            <w:pPr>
              <w:autoSpaceDE w:val="0"/>
              <w:autoSpaceDN w:val="0"/>
              <w:adjustRightInd w:val="0"/>
              <w:spacing w:line="240" w:lineRule="atLeast"/>
              <w:jc w:val="center"/>
              <w:rPr>
                <w:sz w:val="28"/>
                <w:szCs w:val="28"/>
              </w:rPr>
            </w:pPr>
            <w:proofErr w:type="gramStart"/>
            <w:r w:rsidRPr="00FC0BAF">
              <w:rPr>
                <w:sz w:val="20"/>
                <w:szCs w:val="20"/>
              </w:rPr>
              <w:t>(проценты (%)</w:t>
            </w:r>
            <w:proofErr w:type="gramEnd"/>
          </w:p>
        </w:tc>
        <w:tc>
          <w:tcPr>
            <w:tcW w:w="2410" w:type="dxa"/>
            <w:vMerge w:val="restart"/>
            <w:tcBorders>
              <w:top w:val="single" w:sz="4" w:space="0" w:color="auto"/>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0"/>
                <w:szCs w:val="20"/>
              </w:rPr>
            </w:pPr>
            <w:r w:rsidRPr="00FC0BAF">
              <w:rPr>
                <w:sz w:val="20"/>
                <w:szCs w:val="20"/>
              </w:rPr>
              <w:t>Тестирование</w:t>
            </w:r>
          </w:p>
          <w:p w:rsidR="008211E7" w:rsidRPr="00FC0BAF" w:rsidRDefault="008211E7" w:rsidP="00142D60">
            <w:pPr>
              <w:autoSpaceDE w:val="0"/>
              <w:autoSpaceDN w:val="0"/>
              <w:adjustRightInd w:val="0"/>
              <w:spacing w:line="240" w:lineRule="atLeast"/>
              <w:jc w:val="center"/>
              <w:rPr>
                <w:sz w:val="20"/>
                <w:szCs w:val="20"/>
              </w:rPr>
            </w:pPr>
            <w:r w:rsidRPr="00FC0BAF">
              <w:rPr>
                <w:sz w:val="20"/>
                <w:szCs w:val="20"/>
              </w:rPr>
              <w:t>на соответствие профессионально-функциональным квалификационным требованиям</w:t>
            </w:r>
          </w:p>
          <w:p w:rsidR="008211E7" w:rsidRPr="00FC0BAF" w:rsidRDefault="008211E7" w:rsidP="00142D60">
            <w:pPr>
              <w:autoSpaceDE w:val="0"/>
              <w:autoSpaceDN w:val="0"/>
              <w:adjustRightInd w:val="0"/>
              <w:spacing w:line="240" w:lineRule="atLeast"/>
              <w:jc w:val="center"/>
              <w:rPr>
                <w:sz w:val="28"/>
                <w:szCs w:val="28"/>
              </w:rPr>
            </w:pPr>
            <w:proofErr w:type="gramStart"/>
            <w:r w:rsidRPr="00FC0BAF">
              <w:rPr>
                <w:sz w:val="20"/>
                <w:szCs w:val="20"/>
              </w:rPr>
              <w:t>(проценты (%)</w:t>
            </w:r>
            <w:proofErr w:type="gramEnd"/>
          </w:p>
        </w:tc>
        <w:tc>
          <w:tcPr>
            <w:tcW w:w="2409"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b/>
                <w:sz w:val="26"/>
                <w:szCs w:val="26"/>
              </w:rPr>
            </w:pPr>
            <w:r w:rsidRPr="00FC0BAF">
              <w:rPr>
                <w:b/>
                <w:sz w:val="26"/>
                <w:szCs w:val="26"/>
              </w:rPr>
              <w:t>Результаты тестирования</w:t>
            </w:r>
          </w:p>
          <w:p w:rsidR="008211E7" w:rsidRPr="00FC0BAF" w:rsidRDefault="008211E7" w:rsidP="00142D60">
            <w:pPr>
              <w:autoSpaceDE w:val="0"/>
              <w:autoSpaceDN w:val="0"/>
              <w:adjustRightInd w:val="0"/>
              <w:spacing w:line="240" w:lineRule="atLeast"/>
              <w:jc w:val="center"/>
              <w:rPr>
                <w:b/>
                <w:sz w:val="26"/>
                <w:szCs w:val="26"/>
              </w:rPr>
            </w:pPr>
            <w:r w:rsidRPr="00FC0BAF">
              <w:rPr>
                <w:b/>
                <w:sz w:val="26"/>
                <w:szCs w:val="26"/>
              </w:rPr>
              <w:t>(проценты %)</w:t>
            </w:r>
          </w:p>
        </w:tc>
        <w:tc>
          <w:tcPr>
            <w:tcW w:w="1560" w:type="dxa"/>
            <w:vMerge w:val="restart"/>
            <w:tcBorders>
              <w:top w:val="single" w:sz="4" w:space="0" w:color="auto"/>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b/>
                <w:sz w:val="26"/>
                <w:szCs w:val="26"/>
              </w:rPr>
            </w:pPr>
            <w:proofErr w:type="gramStart"/>
            <w:r w:rsidRPr="00FC0BAF">
              <w:rPr>
                <w:b/>
                <w:sz w:val="26"/>
                <w:szCs w:val="26"/>
              </w:rPr>
              <w:t>Собесе</w:t>
            </w:r>
            <w:r w:rsidRPr="00FC0BAF">
              <w:rPr>
                <w:b/>
                <w:sz w:val="26"/>
                <w:szCs w:val="26"/>
              </w:rPr>
              <w:br/>
            </w:r>
            <w:proofErr w:type="spellStart"/>
            <w:r w:rsidRPr="00FC0BAF">
              <w:rPr>
                <w:b/>
                <w:sz w:val="26"/>
                <w:szCs w:val="26"/>
              </w:rPr>
              <w:t>дование</w:t>
            </w:r>
            <w:proofErr w:type="spellEnd"/>
            <w:proofErr w:type="gramEnd"/>
          </w:p>
        </w:tc>
        <w:tc>
          <w:tcPr>
            <w:tcW w:w="1134" w:type="dxa"/>
            <w:vMerge w:val="restart"/>
            <w:tcBorders>
              <w:top w:val="single" w:sz="4" w:space="0" w:color="auto"/>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b/>
                <w:sz w:val="26"/>
                <w:szCs w:val="26"/>
              </w:rPr>
            </w:pPr>
            <w:r w:rsidRPr="00FC0BAF">
              <w:rPr>
                <w:b/>
                <w:sz w:val="26"/>
                <w:szCs w:val="26"/>
              </w:rPr>
              <w:t>(Другие процедуры)</w:t>
            </w:r>
          </w:p>
        </w:tc>
        <w:tc>
          <w:tcPr>
            <w:tcW w:w="1984" w:type="dxa"/>
            <w:vMerge w:val="restart"/>
            <w:tcBorders>
              <w:left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r>
      <w:tr w:rsidR="008211E7" w:rsidRPr="00FC0BAF" w:rsidTr="00142D60">
        <w:trPr>
          <w:trHeight w:val="207"/>
        </w:trPr>
        <w:tc>
          <w:tcPr>
            <w:tcW w:w="567"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3261"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2410"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2410"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r w:rsidRPr="00FC0BAF">
              <w:rPr>
                <w:sz w:val="28"/>
                <w:szCs w:val="28"/>
              </w:rPr>
              <w:t>Проценты</w:t>
            </w:r>
            <w:proofErr w:type="gramStart"/>
            <w:r w:rsidRPr="00FC0BAF">
              <w:rPr>
                <w:sz w:val="28"/>
                <w:szCs w:val="2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r w:rsidRPr="00FC0BAF">
              <w:rPr>
                <w:sz w:val="28"/>
                <w:szCs w:val="28"/>
              </w:rPr>
              <w:t>Баллы</w:t>
            </w:r>
          </w:p>
        </w:tc>
        <w:tc>
          <w:tcPr>
            <w:tcW w:w="1560"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rPr>
                <w:sz w:val="28"/>
                <w:szCs w:val="28"/>
              </w:rPr>
            </w:pPr>
          </w:p>
        </w:tc>
        <w:tc>
          <w:tcPr>
            <w:tcW w:w="1134"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984" w:type="dxa"/>
            <w:vMerge/>
            <w:tcBorders>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r>
      <w:tr w:rsidR="008211E7" w:rsidRPr="00FC0BAF" w:rsidTr="00142D60">
        <w:trPr>
          <w:trHeight w:val="185"/>
        </w:trPr>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r w:rsidRPr="00FC0BAF">
              <w:rPr>
                <w:sz w:val="28"/>
                <w:szCs w:val="28"/>
              </w:rPr>
              <w:t>1</w:t>
            </w:r>
          </w:p>
        </w:tc>
        <w:tc>
          <w:tcPr>
            <w:tcW w:w="326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241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241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autoSpaceDE w:val="0"/>
              <w:autoSpaceDN w:val="0"/>
              <w:adjustRightInd w:val="0"/>
              <w:spacing w:line="240" w:lineRule="atLeast"/>
              <w:jc w:val="center"/>
              <w:rPr>
                <w:sz w:val="28"/>
                <w:szCs w:val="28"/>
              </w:rPr>
            </w:pPr>
          </w:p>
        </w:tc>
      </w:tr>
    </w:tbl>
    <w:p w:rsidR="008211E7" w:rsidRPr="00FC0BAF" w:rsidRDefault="008211E7" w:rsidP="008211E7">
      <w:pPr>
        <w:autoSpaceDE w:val="0"/>
        <w:autoSpaceDN w:val="0"/>
        <w:adjustRightInd w:val="0"/>
        <w:spacing w:line="240" w:lineRule="atLeast"/>
        <w:outlineLvl w:val="0"/>
        <w:rPr>
          <w:sz w:val="28"/>
          <w:szCs w:val="28"/>
        </w:rPr>
      </w:pPr>
      <w:r w:rsidRPr="00FC0BAF">
        <w:rPr>
          <w:sz w:val="28"/>
          <w:szCs w:val="28"/>
        </w:rPr>
        <w:t xml:space="preserve">                                         </w:t>
      </w:r>
    </w:p>
    <w:p w:rsidR="008211E7" w:rsidRPr="00FC0BAF" w:rsidRDefault="008211E7" w:rsidP="008211E7">
      <w:pPr>
        <w:autoSpaceDE w:val="0"/>
        <w:autoSpaceDN w:val="0"/>
        <w:adjustRightInd w:val="0"/>
        <w:spacing w:line="240" w:lineRule="atLeast"/>
        <w:outlineLvl w:val="0"/>
        <w:rPr>
          <w:sz w:val="28"/>
          <w:szCs w:val="28"/>
        </w:rPr>
      </w:pPr>
      <w:r w:rsidRPr="00FC0BAF">
        <w:rPr>
          <w:sz w:val="28"/>
          <w:szCs w:val="28"/>
        </w:rPr>
        <w:t xml:space="preserve">                                            ________________________________________________      ______________</w:t>
      </w:r>
    </w:p>
    <w:p w:rsidR="008211E7" w:rsidRPr="00FC0BAF" w:rsidRDefault="008211E7" w:rsidP="008211E7">
      <w:pPr>
        <w:autoSpaceDE w:val="0"/>
        <w:autoSpaceDN w:val="0"/>
        <w:adjustRightInd w:val="0"/>
        <w:spacing w:line="240" w:lineRule="atLeast"/>
        <w:outlineLvl w:val="0"/>
        <w:rPr>
          <w:sz w:val="28"/>
          <w:szCs w:val="28"/>
        </w:rPr>
      </w:pPr>
      <w:r w:rsidRPr="00FC0BAF">
        <w:rPr>
          <w:sz w:val="28"/>
          <w:szCs w:val="28"/>
        </w:rPr>
        <w:t xml:space="preserve">                                              (фамилия, имя, отчество члена конкурсной комиссии)             (подпись)</w:t>
      </w: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 № 5</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w:t>
      </w:r>
      <w:proofErr w:type="gramStart"/>
      <w:r w:rsidRPr="00FC0BAF">
        <w:rPr>
          <w:sz w:val="28"/>
          <w:szCs w:val="28"/>
        </w:rPr>
        <w:t>муниципальной</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службы в 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органов местного самоуправления или </w:t>
      </w:r>
    </w:p>
    <w:p w:rsidR="008211E7" w:rsidRPr="00FC0BAF" w:rsidRDefault="008211E7" w:rsidP="008211E7">
      <w:pPr>
        <w:autoSpaceDE w:val="0"/>
        <w:autoSpaceDN w:val="0"/>
        <w:adjustRightInd w:val="0"/>
        <w:jc w:val="right"/>
        <w:rPr>
          <w:sz w:val="28"/>
          <w:szCs w:val="28"/>
        </w:rPr>
      </w:pPr>
      <w:r w:rsidRPr="00FC0BAF">
        <w:rPr>
          <w:sz w:val="28"/>
          <w:szCs w:val="28"/>
        </w:rPr>
        <w:t>его отраслевого (функционального) органа</w:t>
      </w:r>
    </w:p>
    <w:p w:rsidR="008211E7" w:rsidRPr="00FC0BAF" w:rsidRDefault="008211E7" w:rsidP="008211E7">
      <w:pPr>
        <w:widowControl w:val="0"/>
        <w:autoSpaceDE w:val="0"/>
        <w:autoSpaceDN w:val="0"/>
        <w:jc w:val="right"/>
        <w:rPr>
          <w:sz w:val="28"/>
          <w:szCs w:val="28"/>
        </w:rPr>
      </w:pPr>
      <w:r w:rsidRPr="00FC0BAF">
        <w:rPr>
          <w:sz w:val="28"/>
          <w:szCs w:val="28"/>
        </w:rPr>
        <w:t xml:space="preserve"> в  муниципальном округе «Ухта»</w:t>
      </w:r>
    </w:p>
    <w:p w:rsidR="008211E7" w:rsidRPr="00FC0BAF" w:rsidRDefault="008211E7" w:rsidP="008211E7">
      <w:pPr>
        <w:widowControl w:val="0"/>
        <w:autoSpaceDE w:val="0"/>
        <w:autoSpaceDN w:val="0"/>
        <w:jc w:val="center"/>
        <w:rPr>
          <w:sz w:val="28"/>
          <w:szCs w:val="28"/>
        </w:rPr>
      </w:pPr>
      <w:r w:rsidRPr="00FC0BAF">
        <w:rPr>
          <w:sz w:val="28"/>
          <w:szCs w:val="28"/>
        </w:rPr>
        <w:t>КОНКУРСНЫЙ БЮЛЛЕТЕНЬ</w:t>
      </w:r>
    </w:p>
    <w:p w:rsidR="008211E7" w:rsidRPr="00FC0BAF" w:rsidRDefault="008211E7" w:rsidP="008211E7">
      <w:pPr>
        <w:widowControl w:val="0"/>
        <w:autoSpaceDE w:val="0"/>
        <w:autoSpaceDN w:val="0"/>
        <w:jc w:val="center"/>
        <w:rPr>
          <w:sz w:val="28"/>
          <w:szCs w:val="28"/>
        </w:rPr>
      </w:pPr>
      <w:r w:rsidRPr="00FC0BAF">
        <w:rPr>
          <w:sz w:val="28"/>
          <w:szCs w:val="28"/>
        </w:rPr>
        <w:t xml:space="preserve"> по результатам собеседования</w:t>
      </w:r>
    </w:p>
    <w:p w:rsidR="008211E7" w:rsidRPr="00FC0BAF" w:rsidRDefault="008211E7" w:rsidP="008211E7">
      <w:pPr>
        <w:widowControl w:val="0"/>
        <w:autoSpaceDE w:val="0"/>
        <w:autoSpaceDN w:val="0"/>
        <w:jc w:val="center"/>
        <w:rPr>
          <w:sz w:val="28"/>
          <w:szCs w:val="28"/>
        </w:rPr>
      </w:pPr>
      <w:r w:rsidRPr="00FC0BAF">
        <w:rPr>
          <w:sz w:val="28"/>
          <w:szCs w:val="28"/>
        </w:rPr>
        <w:t>«__» ____________________ 20__ г.</w:t>
      </w:r>
    </w:p>
    <w:p w:rsidR="008211E7" w:rsidRPr="00FC0BAF" w:rsidRDefault="008211E7" w:rsidP="008211E7">
      <w:pPr>
        <w:widowControl w:val="0"/>
        <w:autoSpaceDE w:val="0"/>
        <w:autoSpaceDN w:val="0"/>
        <w:jc w:val="center"/>
        <w:rPr>
          <w:sz w:val="22"/>
          <w:szCs w:val="22"/>
        </w:rPr>
      </w:pPr>
      <w:r w:rsidRPr="00FC0BAF">
        <w:rPr>
          <w:sz w:val="22"/>
          <w:szCs w:val="22"/>
        </w:rPr>
        <w:t>(дата проведения конкурса)</w:t>
      </w:r>
    </w:p>
    <w:p w:rsidR="008211E7" w:rsidRPr="00FC0BAF" w:rsidRDefault="008211E7" w:rsidP="008211E7">
      <w:pPr>
        <w:widowControl w:val="0"/>
        <w:autoSpaceDE w:val="0"/>
        <w:autoSpaceDN w:val="0"/>
        <w:jc w:val="center"/>
        <w:rPr>
          <w:sz w:val="28"/>
          <w:szCs w:val="28"/>
        </w:rPr>
      </w:pPr>
      <w:r w:rsidRPr="00FC0BAF">
        <w:rPr>
          <w:sz w:val="28"/>
          <w:szCs w:val="28"/>
        </w:rPr>
        <w:t>____________________________________________________________________________________________________</w:t>
      </w:r>
    </w:p>
    <w:p w:rsidR="008211E7" w:rsidRPr="00FC0BAF" w:rsidRDefault="008211E7" w:rsidP="008211E7">
      <w:pPr>
        <w:widowControl w:val="0"/>
        <w:autoSpaceDE w:val="0"/>
        <w:autoSpaceDN w:val="0"/>
        <w:jc w:val="center"/>
        <w:rPr>
          <w:sz w:val="22"/>
          <w:szCs w:val="22"/>
        </w:rPr>
      </w:pPr>
      <w:proofErr w:type="gramStart"/>
      <w:r w:rsidRPr="00FC0BAF">
        <w:rPr>
          <w:sz w:val="22"/>
          <w:szCs w:val="22"/>
        </w:rPr>
        <w:t>(полное наименование должности, на замещение которой проводится конкурс,</w:t>
      </w:r>
      <w:proofErr w:type="gramEnd"/>
    </w:p>
    <w:p w:rsidR="008211E7" w:rsidRPr="00FC0BAF" w:rsidRDefault="008211E7" w:rsidP="008211E7">
      <w:pPr>
        <w:widowControl w:val="0"/>
        <w:autoSpaceDE w:val="0"/>
        <w:autoSpaceDN w:val="0"/>
        <w:jc w:val="center"/>
        <w:rPr>
          <w:sz w:val="28"/>
          <w:szCs w:val="28"/>
        </w:rPr>
      </w:pPr>
      <w:r w:rsidRPr="00FC0BAF">
        <w:rPr>
          <w:sz w:val="28"/>
          <w:szCs w:val="28"/>
        </w:rPr>
        <w:t>____________________________________________________________________________________________________</w:t>
      </w:r>
    </w:p>
    <w:p w:rsidR="008211E7" w:rsidRPr="00FC0BAF" w:rsidRDefault="008211E7" w:rsidP="008211E7">
      <w:pPr>
        <w:widowControl w:val="0"/>
        <w:autoSpaceDE w:val="0"/>
        <w:autoSpaceDN w:val="0"/>
        <w:jc w:val="center"/>
        <w:rPr>
          <w:sz w:val="22"/>
          <w:szCs w:val="22"/>
        </w:rPr>
      </w:pPr>
      <w:r w:rsidRPr="00FC0BAF">
        <w:rPr>
          <w:sz w:val="22"/>
          <w:szCs w:val="22"/>
        </w:rPr>
        <w:t>или наименование группы должностей, по которой проводится конкурс на включение в кадровый резерв органа местного самоуправления)</w:t>
      </w:r>
    </w:p>
    <w:p w:rsidR="008211E7" w:rsidRPr="00FC0BAF" w:rsidRDefault="008211E7" w:rsidP="008211E7">
      <w:pPr>
        <w:widowControl w:val="0"/>
        <w:autoSpaceDE w:val="0"/>
        <w:autoSpaceDN w:val="0"/>
        <w:jc w:val="center"/>
        <w:rPr>
          <w:sz w:val="28"/>
          <w:szCs w:val="28"/>
        </w:rPr>
      </w:pPr>
    </w:p>
    <w:p w:rsidR="008211E7" w:rsidRPr="00FC0BAF" w:rsidRDefault="008211E7" w:rsidP="008211E7">
      <w:pPr>
        <w:widowControl w:val="0"/>
        <w:autoSpaceDE w:val="0"/>
        <w:autoSpaceDN w:val="0"/>
        <w:jc w:val="center"/>
        <w:rPr>
          <w:sz w:val="28"/>
          <w:szCs w:val="28"/>
        </w:rPr>
      </w:pPr>
      <w:r w:rsidRPr="00FC0BAF">
        <w:rPr>
          <w:sz w:val="28"/>
          <w:szCs w:val="28"/>
        </w:rPr>
        <w:t>Балл, присвоенный членом конкурсной комиссии кандидату по результатам собеседования</w:t>
      </w:r>
    </w:p>
    <w:p w:rsidR="008211E7" w:rsidRPr="00FC0BAF" w:rsidRDefault="008211E7" w:rsidP="008211E7">
      <w:pPr>
        <w:widowControl w:val="0"/>
        <w:autoSpaceDE w:val="0"/>
        <w:autoSpaceDN w:val="0"/>
        <w:jc w:val="center"/>
        <w:rPr>
          <w:sz w:val="28"/>
          <w:szCs w:val="28"/>
        </w:rPr>
      </w:pPr>
      <w:r w:rsidRPr="00FC0BAF">
        <w:rPr>
          <w:sz w:val="28"/>
          <w:szCs w:val="28"/>
        </w:rPr>
        <w:t>(Справочно: шкала оценки от 0 до 3 баллов, максимальный балл составляет 3 балла)</w:t>
      </w:r>
    </w:p>
    <w:p w:rsidR="008211E7" w:rsidRPr="00FC0BAF" w:rsidRDefault="008211E7" w:rsidP="008211E7">
      <w:pPr>
        <w:widowControl w:val="0"/>
        <w:autoSpaceDE w:val="0"/>
        <w:autoSpaceDN w:val="0"/>
        <w:jc w:val="center"/>
        <w:rPr>
          <w:sz w:val="28"/>
          <w:szCs w:val="28"/>
        </w:rPr>
      </w:pPr>
    </w:p>
    <w:tbl>
      <w:tblPr>
        <w:tblW w:w="13750" w:type="dxa"/>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4819"/>
        <w:gridCol w:w="1985"/>
        <w:gridCol w:w="3827"/>
      </w:tblGrid>
      <w:tr w:rsidR="008211E7" w:rsidRPr="00FC0BAF" w:rsidTr="00142D60">
        <w:trPr>
          <w:trHeight w:val="150"/>
        </w:trPr>
        <w:tc>
          <w:tcPr>
            <w:tcW w:w="3119" w:type="dxa"/>
            <w:vMerge w:val="restart"/>
          </w:tcPr>
          <w:p w:rsidR="008211E7" w:rsidRPr="00FC0BAF" w:rsidRDefault="008211E7" w:rsidP="00142D60">
            <w:pPr>
              <w:jc w:val="center"/>
              <w:rPr>
                <w:sz w:val="28"/>
                <w:szCs w:val="28"/>
              </w:rPr>
            </w:pPr>
            <w:r w:rsidRPr="00FC0BAF">
              <w:rPr>
                <w:sz w:val="28"/>
                <w:szCs w:val="28"/>
              </w:rPr>
              <w:t>Фамилия, имя, отчество кандидата</w:t>
            </w:r>
          </w:p>
        </w:tc>
        <w:tc>
          <w:tcPr>
            <w:tcW w:w="4819" w:type="dxa"/>
          </w:tcPr>
          <w:p w:rsidR="008211E7" w:rsidRPr="00FC0BAF" w:rsidRDefault="008211E7" w:rsidP="00142D60">
            <w:pPr>
              <w:widowControl w:val="0"/>
              <w:autoSpaceDE w:val="0"/>
              <w:autoSpaceDN w:val="0"/>
              <w:jc w:val="center"/>
              <w:rPr>
                <w:sz w:val="28"/>
                <w:szCs w:val="28"/>
              </w:rPr>
            </w:pPr>
            <w:r w:rsidRPr="00FC0BAF">
              <w:rPr>
                <w:sz w:val="28"/>
                <w:szCs w:val="28"/>
              </w:rPr>
              <w:t>Оцениваемые компетенции</w:t>
            </w:r>
          </w:p>
        </w:tc>
        <w:tc>
          <w:tcPr>
            <w:tcW w:w="1985" w:type="dxa"/>
          </w:tcPr>
          <w:p w:rsidR="008211E7" w:rsidRPr="00FC0BAF" w:rsidRDefault="008211E7" w:rsidP="00142D60">
            <w:pPr>
              <w:widowControl w:val="0"/>
              <w:autoSpaceDE w:val="0"/>
              <w:autoSpaceDN w:val="0"/>
              <w:jc w:val="center"/>
              <w:rPr>
                <w:sz w:val="28"/>
                <w:szCs w:val="28"/>
              </w:rPr>
            </w:pPr>
            <w:r w:rsidRPr="00FC0BAF">
              <w:rPr>
                <w:sz w:val="28"/>
                <w:szCs w:val="28"/>
              </w:rPr>
              <w:t>Баллы</w:t>
            </w:r>
          </w:p>
        </w:tc>
        <w:tc>
          <w:tcPr>
            <w:tcW w:w="3827" w:type="dxa"/>
          </w:tcPr>
          <w:p w:rsidR="008211E7" w:rsidRPr="00FC0BAF" w:rsidRDefault="008211E7" w:rsidP="00142D60">
            <w:pPr>
              <w:widowControl w:val="0"/>
              <w:autoSpaceDE w:val="0"/>
              <w:autoSpaceDN w:val="0"/>
              <w:jc w:val="center"/>
              <w:rPr>
                <w:sz w:val="28"/>
                <w:szCs w:val="28"/>
              </w:rPr>
            </w:pPr>
            <w:r w:rsidRPr="00FC0BAF">
              <w:rPr>
                <w:sz w:val="28"/>
                <w:szCs w:val="28"/>
              </w:rPr>
              <w:t>Комментарии</w:t>
            </w:r>
          </w:p>
        </w:tc>
      </w:tr>
      <w:tr w:rsidR="008211E7" w:rsidRPr="00FC0BAF" w:rsidTr="00142D60">
        <w:trPr>
          <w:trHeight w:val="150"/>
        </w:trPr>
        <w:tc>
          <w:tcPr>
            <w:tcW w:w="3119" w:type="dxa"/>
            <w:vMerge/>
          </w:tcPr>
          <w:p w:rsidR="008211E7" w:rsidRPr="00FC0BAF" w:rsidRDefault="008211E7" w:rsidP="00142D60">
            <w:pPr>
              <w:jc w:val="center"/>
              <w:rPr>
                <w:sz w:val="28"/>
                <w:szCs w:val="28"/>
              </w:rPr>
            </w:pPr>
          </w:p>
        </w:tc>
        <w:tc>
          <w:tcPr>
            <w:tcW w:w="4819" w:type="dxa"/>
          </w:tcPr>
          <w:p w:rsidR="008211E7" w:rsidRPr="00FC0BAF" w:rsidRDefault="008211E7" w:rsidP="00142D60">
            <w:pPr>
              <w:widowControl w:val="0"/>
              <w:autoSpaceDE w:val="0"/>
              <w:autoSpaceDN w:val="0"/>
              <w:rPr>
                <w:sz w:val="28"/>
                <w:szCs w:val="28"/>
              </w:rPr>
            </w:pPr>
            <w:r w:rsidRPr="00FC0BAF">
              <w:rPr>
                <w:sz w:val="28"/>
                <w:szCs w:val="28"/>
              </w:rPr>
              <w:t>Профессиональные знания</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widowControl w:val="0"/>
              <w:autoSpaceDE w:val="0"/>
              <w:autoSpaceDN w:val="0"/>
              <w:jc w:val="both"/>
              <w:rPr>
                <w:sz w:val="28"/>
                <w:szCs w:val="28"/>
              </w:rPr>
            </w:pPr>
            <w:r w:rsidRPr="00FC0BAF">
              <w:rPr>
                <w:sz w:val="28"/>
                <w:szCs w:val="28"/>
              </w:rPr>
              <w:t>Аналитическое мышление</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widowControl w:val="0"/>
              <w:autoSpaceDE w:val="0"/>
              <w:autoSpaceDN w:val="0"/>
              <w:jc w:val="both"/>
              <w:rPr>
                <w:sz w:val="28"/>
                <w:szCs w:val="28"/>
              </w:rPr>
            </w:pPr>
            <w:r w:rsidRPr="00FC0BAF">
              <w:rPr>
                <w:sz w:val="28"/>
                <w:szCs w:val="28"/>
              </w:rPr>
              <w:t>Персональная эффективность</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widowControl w:val="0"/>
              <w:autoSpaceDE w:val="0"/>
              <w:autoSpaceDN w:val="0"/>
              <w:jc w:val="both"/>
              <w:rPr>
                <w:sz w:val="28"/>
                <w:szCs w:val="28"/>
              </w:rPr>
            </w:pPr>
            <w:r w:rsidRPr="00FC0BAF">
              <w:rPr>
                <w:sz w:val="28"/>
                <w:szCs w:val="28"/>
              </w:rPr>
              <w:t>Командное взаимодействие</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jc w:val="both"/>
              <w:rPr>
                <w:sz w:val="28"/>
                <w:szCs w:val="28"/>
              </w:rPr>
            </w:pPr>
            <w:r w:rsidRPr="00FC0BAF">
              <w:rPr>
                <w:sz w:val="28"/>
                <w:szCs w:val="28"/>
              </w:rPr>
              <w:t>Гибкость и готовность к изменениям</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jc w:val="both"/>
              <w:rPr>
                <w:sz w:val="28"/>
                <w:szCs w:val="28"/>
              </w:rPr>
            </w:pPr>
            <w:r w:rsidRPr="00FC0BAF">
              <w:rPr>
                <w:sz w:val="28"/>
                <w:szCs w:val="28"/>
              </w:rPr>
              <w:t>Лидерство*</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rPr>
          <w:trHeight w:val="20"/>
        </w:trPr>
        <w:tc>
          <w:tcPr>
            <w:tcW w:w="3119" w:type="dxa"/>
            <w:vMerge/>
          </w:tcPr>
          <w:p w:rsidR="008211E7" w:rsidRPr="00FC0BAF" w:rsidRDefault="008211E7" w:rsidP="00142D60">
            <w:pPr>
              <w:widowControl w:val="0"/>
              <w:autoSpaceDE w:val="0"/>
              <w:autoSpaceDN w:val="0"/>
              <w:jc w:val="center"/>
              <w:rPr>
                <w:sz w:val="28"/>
                <w:szCs w:val="28"/>
              </w:rPr>
            </w:pPr>
          </w:p>
        </w:tc>
        <w:tc>
          <w:tcPr>
            <w:tcW w:w="4819" w:type="dxa"/>
          </w:tcPr>
          <w:p w:rsidR="008211E7" w:rsidRPr="00FC0BAF" w:rsidRDefault="008211E7" w:rsidP="00142D60">
            <w:pPr>
              <w:widowControl w:val="0"/>
              <w:autoSpaceDE w:val="0"/>
              <w:autoSpaceDN w:val="0"/>
              <w:jc w:val="both"/>
              <w:rPr>
                <w:sz w:val="28"/>
                <w:szCs w:val="28"/>
              </w:rPr>
            </w:pPr>
            <w:r w:rsidRPr="00FC0BAF">
              <w:rPr>
                <w:sz w:val="28"/>
                <w:szCs w:val="28"/>
              </w:rPr>
              <w:t>Принятие управленческих решений*</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r w:rsidR="008211E7" w:rsidRPr="00FC0BAF" w:rsidTr="00142D60">
        <w:trPr>
          <w:trHeight w:val="20"/>
        </w:trPr>
        <w:tc>
          <w:tcPr>
            <w:tcW w:w="7938" w:type="dxa"/>
            <w:gridSpan w:val="2"/>
          </w:tcPr>
          <w:p w:rsidR="008211E7" w:rsidRPr="00FC0BAF" w:rsidRDefault="008211E7" w:rsidP="00142D60">
            <w:pPr>
              <w:widowControl w:val="0"/>
              <w:autoSpaceDE w:val="0"/>
              <w:autoSpaceDN w:val="0"/>
              <w:jc w:val="center"/>
              <w:rPr>
                <w:sz w:val="28"/>
                <w:szCs w:val="28"/>
              </w:rPr>
            </w:pPr>
            <w:r w:rsidRPr="00FC0BAF">
              <w:rPr>
                <w:sz w:val="28"/>
                <w:szCs w:val="28"/>
              </w:rPr>
              <w:t>Средний балл</w:t>
            </w:r>
          </w:p>
        </w:tc>
        <w:tc>
          <w:tcPr>
            <w:tcW w:w="1985" w:type="dxa"/>
          </w:tcPr>
          <w:p w:rsidR="008211E7" w:rsidRPr="00FC0BAF" w:rsidRDefault="008211E7" w:rsidP="00142D60">
            <w:pPr>
              <w:widowControl w:val="0"/>
              <w:autoSpaceDE w:val="0"/>
              <w:autoSpaceDN w:val="0"/>
              <w:jc w:val="center"/>
              <w:rPr>
                <w:sz w:val="28"/>
                <w:szCs w:val="28"/>
              </w:rPr>
            </w:pPr>
          </w:p>
        </w:tc>
        <w:tc>
          <w:tcPr>
            <w:tcW w:w="3827" w:type="dxa"/>
          </w:tcPr>
          <w:p w:rsidR="008211E7" w:rsidRPr="00FC0BAF" w:rsidRDefault="008211E7" w:rsidP="00142D60">
            <w:pPr>
              <w:widowControl w:val="0"/>
              <w:autoSpaceDE w:val="0"/>
              <w:autoSpaceDN w:val="0"/>
              <w:jc w:val="center"/>
              <w:rPr>
                <w:sz w:val="28"/>
                <w:szCs w:val="28"/>
              </w:rPr>
            </w:pPr>
          </w:p>
        </w:tc>
      </w:tr>
    </w:tbl>
    <w:p w:rsidR="008211E7" w:rsidRPr="00FC0BAF" w:rsidRDefault="008211E7" w:rsidP="008211E7">
      <w:pPr>
        <w:widowControl w:val="0"/>
        <w:autoSpaceDE w:val="0"/>
        <w:autoSpaceDN w:val="0"/>
        <w:jc w:val="center"/>
        <w:rPr>
          <w:sz w:val="28"/>
          <w:szCs w:val="28"/>
        </w:rPr>
      </w:pPr>
    </w:p>
    <w:p w:rsidR="008211E7" w:rsidRPr="00FC0BAF" w:rsidRDefault="008211E7" w:rsidP="008211E7">
      <w:pPr>
        <w:widowControl w:val="0"/>
        <w:autoSpaceDE w:val="0"/>
        <w:autoSpaceDN w:val="0"/>
        <w:jc w:val="center"/>
        <w:rPr>
          <w:sz w:val="28"/>
          <w:szCs w:val="28"/>
        </w:rPr>
      </w:pPr>
    </w:p>
    <w:p w:rsidR="008211E7" w:rsidRPr="00FC0BAF" w:rsidRDefault="008211E7" w:rsidP="008211E7">
      <w:pPr>
        <w:widowControl w:val="0"/>
        <w:autoSpaceDE w:val="0"/>
        <w:autoSpaceDN w:val="0"/>
        <w:jc w:val="center"/>
        <w:rPr>
          <w:sz w:val="28"/>
          <w:szCs w:val="28"/>
        </w:rPr>
      </w:pPr>
      <w:r w:rsidRPr="00FC0BAF">
        <w:rPr>
          <w:sz w:val="28"/>
          <w:szCs w:val="28"/>
        </w:rPr>
        <w:t>__________________________________________________          _______________</w:t>
      </w:r>
    </w:p>
    <w:p w:rsidR="008211E7" w:rsidRPr="00FC0BAF" w:rsidRDefault="008211E7" w:rsidP="008211E7">
      <w:pPr>
        <w:widowControl w:val="0"/>
        <w:autoSpaceDE w:val="0"/>
        <w:autoSpaceDN w:val="0"/>
        <w:jc w:val="center"/>
        <w:rPr>
          <w:sz w:val="28"/>
          <w:szCs w:val="28"/>
        </w:rPr>
      </w:pPr>
      <w:r w:rsidRPr="00FC0BAF">
        <w:rPr>
          <w:sz w:val="28"/>
          <w:szCs w:val="28"/>
        </w:rPr>
        <w:t>(фамилия, имя, отчество члена конкурсной комиссии)             (подпись)</w:t>
      </w:r>
    </w:p>
    <w:p w:rsidR="008211E7" w:rsidRPr="00FC0BAF" w:rsidRDefault="008211E7" w:rsidP="008211E7">
      <w:pPr>
        <w:autoSpaceDE w:val="0"/>
        <w:autoSpaceDN w:val="0"/>
        <w:adjustRightInd w:val="0"/>
        <w:jc w:val="right"/>
        <w:outlineLvl w:val="0"/>
        <w:rPr>
          <w:sz w:val="28"/>
          <w:szCs w:val="28"/>
        </w:rPr>
      </w:pPr>
    </w:p>
    <w:p w:rsidR="008211E7" w:rsidRPr="00FC0BAF" w:rsidRDefault="008211E7" w:rsidP="008211E7">
      <w:pPr>
        <w:widowControl w:val="0"/>
        <w:autoSpaceDE w:val="0"/>
        <w:autoSpaceDN w:val="0"/>
        <w:jc w:val="center"/>
        <w:rPr>
          <w:sz w:val="28"/>
          <w:szCs w:val="28"/>
        </w:rPr>
      </w:pPr>
    </w:p>
    <w:p w:rsidR="008211E7" w:rsidRPr="00FC0BAF" w:rsidRDefault="008211E7" w:rsidP="008211E7">
      <w:pPr>
        <w:widowControl w:val="0"/>
        <w:autoSpaceDE w:val="0"/>
        <w:autoSpaceDN w:val="0"/>
        <w:jc w:val="center"/>
        <w:rPr>
          <w:sz w:val="28"/>
          <w:szCs w:val="28"/>
        </w:rPr>
      </w:pPr>
      <w:r w:rsidRPr="00FC0BAF">
        <w:rPr>
          <w:sz w:val="28"/>
          <w:szCs w:val="28"/>
        </w:rPr>
        <w:t>*дополнительно для кандидатов, претендующих на замещение должностей муниципальной службы высшей, главной и ведущей групп должностей.</w:t>
      </w:r>
    </w:p>
    <w:p w:rsidR="008211E7" w:rsidRPr="00FC0BAF" w:rsidRDefault="008211E7" w:rsidP="008211E7">
      <w:pPr>
        <w:autoSpaceDE w:val="0"/>
        <w:autoSpaceDN w:val="0"/>
        <w:adjustRightInd w:val="0"/>
        <w:jc w:val="right"/>
        <w:outlineLvl w:val="0"/>
        <w:rPr>
          <w:sz w:val="22"/>
          <w:szCs w:val="22"/>
        </w:rPr>
      </w:pPr>
    </w:p>
    <w:p w:rsidR="008211E7" w:rsidRPr="00FC0BAF" w:rsidRDefault="008211E7" w:rsidP="008211E7">
      <w:pPr>
        <w:autoSpaceDE w:val="0"/>
        <w:autoSpaceDN w:val="0"/>
        <w:adjustRightInd w:val="0"/>
        <w:jc w:val="both"/>
        <w:rPr>
          <w:sz w:val="22"/>
          <w:szCs w:val="22"/>
        </w:rPr>
      </w:pPr>
    </w:p>
    <w:p w:rsidR="008211E7" w:rsidRPr="00FC0BAF" w:rsidRDefault="008211E7" w:rsidP="008211E7">
      <w:pPr>
        <w:autoSpaceDE w:val="0"/>
        <w:autoSpaceDN w:val="0"/>
        <w:adjustRightInd w:val="0"/>
        <w:jc w:val="both"/>
        <w:rPr>
          <w:sz w:val="22"/>
          <w:szCs w:val="22"/>
        </w:rPr>
      </w:pPr>
    </w:p>
    <w:p w:rsidR="008211E7" w:rsidRPr="00FC0BAF" w:rsidRDefault="008211E7" w:rsidP="008211E7">
      <w:pPr>
        <w:autoSpaceDE w:val="0"/>
        <w:autoSpaceDN w:val="0"/>
        <w:adjustRightInd w:val="0"/>
        <w:jc w:val="both"/>
        <w:rPr>
          <w:sz w:val="22"/>
          <w:szCs w:val="22"/>
        </w:rPr>
      </w:pPr>
    </w:p>
    <w:p w:rsidR="008211E7" w:rsidRPr="00FC0BAF" w:rsidRDefault="008211E7" w:rsidP="008211E7">
      <w:pPr>
        <w:autoSpaceDE w:val="0"/>
        <w:autoSpaceDN w:val="0"/>
        <w:adjustRightInd w:val="0"/>
        <w:jc w:val="both"/>
        <w:rPr>
          <w:sz w:val="22"/>
          <w:szCs w:val="22"/>
        </w:rPr>
      </w:pPr>
    </w:p>
    <w:p w:rsidR="008211E7" w:rsidRPr="00FC0BAF" w:rsidRDefault="008211E7" w:rsidP="008211E7">
      <w:pPr>
        <w:autoSpaceDE w:val="0"/>
        <w:autoSpaceDN w:val="0"/>
        <w:adjustRightInd w:val="0"/>
        <w:jc w:val="both"/>
        <w:rPr>
          <w:sz w:val="22"/>
          <w:szCs w:val="22"/>
        </w:rPr>
        <w:sectPr w:rsidR="008211E7" w:rsidRPr="00FC0BAF" w:rsidSect="004703A7">
          <w:type w:val="continuous"/>
          <w:pgSz w:w="16838" w:h="11906" w:orient="landscape"/>
          <w:pgMar w:top="1134" w:right="395" w:bottom="142" w:left="993" w:header="709" w:footer="709" w:gutter="0"/>
          <w:cols w:space="708"/>
          <w:docGrid w:linePitch="360"/>
        </w:sectPr>
      </w:pP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 № 6</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w:t>
      </w:r>
      <w:proofErr w:type="gramStart"/>
      <w:r w:rsidRPr="00FC0BAF">
        <w:rPr>
          <w:sz w:val="28"/>
          <w:szCs w:val="28"/>
        </w:rPr>
        <w:t>муниципальной</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службы в 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органов местного самоуправления или </w:t>
      </w:r>
    </w:p>
    <w:p w:rsidR="008211E7" w:rsidRPr="00FC0BAF" w:rsidRDefault="008211E7" w:rsidP="008211E7">
      <w:pPr>
        <w:autoSpaceDE w:val="0"/>
        <w:autoSpaceDN w:val="0"/>
        <w:adjustRightInd w:val="0"/>
        <w:jc w:val="right"/>
        <w:rPr>
          <w:sz w:val="28"/>
          <w:szCs w:val="28"/>
        </w:rPr>
      </w:pPr>
      <w:r w:rsidRPr="00FC0BAF">
        <w:rPr>
          <w:sz w:val="28"/>
          <w:szCs w:val="28"/>
        </w:rPr>
        <w:t>его отраслевого (функционального) органа</w:t>
      </w:r>
    </w:p>
    <w:p w:rsidR="008211E7" w:rsidRPr="00FC0BAF" w:rsidRDefault="008211E7" w:rsidP="008211E7">
      <w:pPr>
        <w:autoSpaceDE w:val="0"/>
        <w:autoSpaceDN w:val="0"/>
        <w:adjustRightInd w:val="0"/>
        <w:jc w:val="right"/>
        <w:rPr>
          <w:sz w:val="28"/>
          <w:szCs w:val="28"/>
        </w:rPr>
      </w:pPr>
      <w:r w:rsidRPr="00FC0BAF">
        <w:rPr>
          <w:sz w:val="28"/>
          <w:szCs w:val="28"/>
        </w:rPr>
        <w:t xml:space="preserve"> в  муниципальном округе «Ухта»</w:t>
      </w:r>
    </w:p>
    <w:p w:rsidR="008211E7" w:rsidRPr="00FC0BAF" w:rsidRDefault="008211E7" w:rsidP="008211E7">
      <w:pPr>
        <w:autoSpaceDE w:val="0"/>
        <w:autoSpaceDN w:val="0"/>
        <w:adjustRightInd w:val="0"/>
        <w:jc w:val="center"/>
        <w:outlineLvl w:val="0"/>
        <w:rPr>
          <w:sz w:val="28"/>
          <w:szCs w:val="28"/>
        </w:rPr>
      </w:pPr>
    </w:p>
    <w:p w:rsidR="008211E7" w:rsidRPr="00FC0BAF" w:rsidRDefault="008211E7" w:rsidP="008211E7">
      <w:pPr>
        <w:autoSpaceDE w:val="0"/>
        <w:autoSpaceDN w:val="0"/>
        <w:adjustRightInd w:val="0"/>
        <w:jc w:val="center"/>
        <w:outlineLvl w:val="0"/>
        <w:rPr>
          <w:sz w:val="28"/>
          <w:szCs w:val="28"/>
        </w:rPr>
      </w:pPr>
    </w:p>
    <w:p w:rsidR="008211E7" w:rsidRPr="00FC0BAF" w:rsidRDefault="008211E7" w:rsidP="008211E7">
      <w:pPr>
        <w:autoSpaceDE w:val="0"/>
        <w:autoSpaceDN w:val="0"/>
        <w:adjustRightInd w:val="0"/>
        <w:jc w:val="center"/>
        <w:outlineLvl w:val="0"/>
        <w:rPr>
          <w:sz w:val="28"/>
          <w:szCs w:val="28"/>
        </w:rPr>
      </w:pPr>
      <w:r w:rsidRPr="00FC0BAF">
        <w:rPr>
          <w:sz w:val="28"/>
          <w:szCs w:val="28"/>
        </w:rPr>
        <w:t>РЕШЕНИЕ</w:t>
      </w:r>
    </w:p>
    <w:p w:rsidR="008211E7" w:rsidRPr="00FC0BAF" w:rsidRDefault="008211E7" w:rsidP="008211E7">
      <w:pPr>
        <w:autoSpaceDE w:val="0"/>
        <w:autoSpaceDN w:val="0"/>
        <w:adjustRightInd w:val="0"/>
        <w:jc w:val="center"/>
        <w:outlineLvl w:val="0"/>
        <w:rPr>
          <w:sz w:val="28"/>
          <w:szCs w:val="28"/>
        </w:rPr>
      </w:pPr>
      <w:r w:rsidRPr="00FC0BAF">
        <w:rPr>
          <w:sz w:val="28"/>
          <w:szCs w:val="28"/>
        </w:rPr>
        <w:t>конкурсной комиссии по итогам конкурса на замещение</w:t>
      </w:r>
    </w:p>
    <w:p w:rsidR="008211E7" w:rsidRPr="00FC0BAF" w:rsidRDefault="008211E7" w:rsidP="008211E7">
      <w:pPr>
        <w:autoSpaceDE w:val="0"/>
        <w:autoSpaceDN w:val="0"/>
        <w:adjustRightInd w:val="0"/>
        <w:jc w:val="center"/>
        <w:outlineLvl w:val="0"/>
        <w:rPr>
          <w:sz w:val="28"/>
          <w:szCs w:val="28"/>
        </w:rPr>
      </w:pPr>
      <w:r w:rsidRPr="00FC0BAF">
        <w:rPr>
          <w:sz w:val="28"/>
          <w:szCs w:val="28"/>
        </w:rPr>
        <w:t xml:space="preserve">вакантной должности муниципальной службы </w:t>
      </w:r>
      <w:proofErr w:type="gramStart"/>
      <w:r w:rsidRPr="00FC0BAF">
        <w:rPr>
          <w:sz w:val="28"/>
          <w:szCs w:val="28"/>
        </w:rPr>
        <w:t>в</w:t>
      </w:r>
      <w:proofErr w:type="gramEnd"/>
      <w:r w:rsidRPr="00FC0BAF">
        <w:rPr>
          <w:sz w:val="28"/>
          <w:szCs w:val="28"/>
        </w:rPr>
        <w:t xml:space="preserve"> </w:t>
      </w:r>
    </w:p>
    <w:p w:rsidR="008211E7" w:rsidRPr="00FC0BAF" w:rsidRDefault="008211E7" w:rsidP="008211E7">
      <w:pPr>
        <w:autoSpaceDE w:val="0"/>
        <w:autoSpaceDN w:val="0"/>
        <w:adjustRightInd w:val="0"/>
        <w:jc w:val="center"/>
        <w:outlineLvl w:val="0"/>
        <w:rPr>
          <w:sz w:val="28"/>
          <w:szCs w:val="28"/>
        </w:rPr>
      </w:pPr>
      <w:r w:rsidRPr="00FC0BAF">
        <w:rPr>
          <w:sz w:val="28"/>
          <w:szCs w:val="28"/>
        </w:rPr>
        <w:t>муниципальном округе «Ухта»</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center"/>
        <w:outlineLvl w:val="0"/>
        <w:rPr>
          <w:sz w:val="28"/>
          <w:szCs w:val="28"/>
        </w:rPr>
      </w:pPr>
      <w:r w:rsidRPr="00FC0BAF">
        <w:rPr>
          <w:sz w:val="28"/>
          <w:szCs w:val="28"/>
        </w:rPr>
        <w:t>______________________________________</w:t>
      </w:r>
    </w:p>
    <w:p w:rsidR="008211E7" w:rsidRPr="00FC0BAF" w:rsidRDefault="008211E7" w:rsidP="008211E7">
      <w:pPr>
        <w:autoSpaceDE w:val="0"/>
        <w:autoSpaceDN w:val="0"/>
        <w:adjustRightInd w:val="0"/>
        <w:jc w:val="center"/>
        <w:outlineLvl w:val="0"/>
        <w:rPr>
          <w:sz w:val="22"/>
          <w:szCs w:val="22"/>
        </w:rPr>
      </w:pPr>
      <w:r w:rsidRPr="00FC0BAF">
        <w:rPr>
          <w:sz w:val="22"/>
          <w:szCs w:val="22"/>
        </w:rPr>
        <w:t>(наименование органа местного самоуправления)</w:t>
      </w:r>
    </w:p>
    <w:p w:rsidR="008211E7" w:rsidRPr="00FC0BAF" w:rsidRDefault="008211E7" w:rsidP="008211E7">
      <w:pPr>
        <w:autoSpaceDE w:val="0"/>
        <w:autoSpaceDN w:val="0"/>
        <w:adjustRightInd w:val="0"/>
        <w:jc w:val="center"/>
        <w:outlineLvl w:val="0"/>
        <w:rPr>
          <w:sz w:val="28"/>
          <w:szCs w:val="28"/>
        </w:rPr>
      </w:pPr>
      <w:r w:rsidRPr="00FC0BAF">
        <w:rPr>
          <w:sz w:val="28"/>
          <w:szCs w:val="28"/>
        </w:rPr>
        <w:t>«__» _________________________ 20__ г.</w:t>
      </w:r>
    </w:p>
    <w:p w:rsidR="008211E7" w:rsidRPr="00FC0BAF" w:rsidRDefault="008211E7" w:rsidP="008211E7">
      <w:pPr>
        <w:autoSpaceDE w:val="0"/>
        <w:autoSpaceDN w:val="0"/>
        <w:adjustRightInd w:val="0"/>
        <w:jc w:val="center"/>
        <w:outlineLvl w:val="0"/>
        <w:rPr>
          <w:sz w:val="22"/>
          <w:szCs w:val="22"/>
        </w:rPr>
      </w:pPr>
      <w:r w:rsidRPr="00FC0BAF">
        <w:rPr>
          <w:sz w:val="22"/>
          <w:szCs w:val="22"/>
        </w:rPr>
        <w:t>(дата проведения конкурса)</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numPr>
          <w:ilvl w:val="0"/>
          <w:numId w:val="28"/>
        </w:numPr>
        <w:autoSpaceDE w:val="0"/>
        <w:autoSpaceDN w:val="0"/>
        <w:adjustRightInd w:val="0"/>
        <w:spacing w:line="276" w:lineRule="auto"/>
        <w:ind w:left="-142" w:firstLine="568"/>
        <w:jc w:val="both"/>
        <w:outlineLvl w:val="0"/>
        <w:rPr>
          <w:sz w:val="28"/>
          <w:szCs w:val="28"/>
        </w:rPr>
      </w:pPr>
      <w:r w:rsidRPr="00FC0BAF">
        <w:rPr>
          <w:sz w:val="28"/>
          <w:szCs w:val="28"/>
        </w:rPr>
        <w:t>Присутствовало на заседании _______ из ______ членов конкурсной комиссии</w:t>
      </w:r>
    </w:p>
    <w:p w:rsidR="008211E7" w:rsidRPr="00FC0BAF" w:rsidRDefault="008211E7" w:rsidP="008211E7">
      <w:pPr>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679"/>
      </w:tblGrid>
      <w:tr w:rsidR="008211E7" w:rsidRPr="00FC0BAF" w:rsidTr="00142D60">
        <w:tc>
          <w:tcPr>
            <w:tcW w:w="478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 присутствовавшего на заседании конкурсной комиссии</w:t>
            </w:r>
          </w:p>
        </w:tc>
        <w:tc>
          <w:tcPr>
            <w:tcW w:w="4679"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Должность</w:t>
            </w:r>
          </w:p>
        </w:tc>
      </w:tr>
      <w:tr w:rsidR="008211E7" w:rsidRPr="00FC0BAF" w:rsidTr="00142D60">
        <w:tc>
          <w:tcPr>
            <w:tcW w:w="4785"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4785"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4785"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tabs>
          <w:tab w:val="left" w:pos="851"/>
        </w:tabs>
        <w:autoSpaceDE w:val="0"/>
        <w:autoSpaceDN w:val="0"/>
        <w:adjustRightInd w:val="0"/>
        <w:ind w:firstLine="426"/>
        <w:jc w:val="both"/>
        <w:outlineLvl w:val="0"/>
        <w:rPr>
          <w:sz w:val="28"/>
          <w:szCs w:val="28"/>
        </w:rPr>
      </w:pPr>
      <w:r w:rsidRPr="00FC0BAF">
        <w:rPr>
          <w:sz w:val="28"/>
          <w:szCs w:val="28"/>
        </w:rPr>
        <w:t>2. Проведен конкурс  на замещение вакантной должности муниципальной службы в Республике Коми</w:t>
      </w:r>
    </w:p>
    <w:p w:rsidR="008211E7" w:rsidRPr="00FC0BAF" w:rsidRDefault="008211E7" w:rsidP="008211E7">
      <w:pPr>
        <w:tabs>
          <w:tab w:val="left" w:pos="851"/>
        </w:tabs>
        <w:autoSpaceDE w:val="0"/>
        <w:autoSpaceDN w:val="0"/>
        <w:adjustRightInd w:val="0"/>
        <w:ind w:firstLine="426"/>
        <w:jc w:val="both"/>
        <w:outlineLvl w:val="0"/>
        <w:rPr>
          <w:sz w:val="28"/>
          <w:szCs w:val="28"/>
        </w:rPr>
      </w:pP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pPr>
        <w:autoSpaceDE w:val="0"/>
        <w:autoSpaceDN w:val="0"/>
        <w:adjustRightInd w:val="0"/>
        <w:jc w:val="center"/>
        <w:outlineLvl w:val="0"/>
        <w:rPr>
          <w:sz w:val="22"/>
          <w:szCs w:val="22"/>
        </w:rPr>
      </w:pPr>
      <w:r w:rsidRPr="00FC0BAF">
        <w:rPr>
          <w:sz w:val="28"/>
          <w:szCs w:val="28"/>
        </w:rPr>
        <w:t xml:space="preserve"> </w:t>
      </w:r>
      <w:proofErr w:type="gramStart"/>
      <w:r w:rsidRPr="00FC0BAF">
        <w:rPr>
          <w:sz w:val="28"/>
          <w:szCs w:val="28"/>
        </w:rPr>
        <w:t>(</w:t>
      </w:r>
      <w:r w:rsidRPr="00FC0BAF">
        <w:rPr>
          <w:sz w:val="22"/>
          <w:szCs w:val="22"/>
        </w:rPr>
        <w:t>наименование должности с указанием структурного подразделения</w:t>
      </w:r>
      <w:proofErr w:type="gramEnd"/>
    </w:p>
    <w:p w:rsidR="008211E7" w:rsidRPr="00FC0BAF" w:rsidRDefault="008211E7" w:rsidP="008211E7">
      <w:pPr>
        <w:autoSpaceDE w:val="0"/>
        <w:autoSpaceDN w:val="0"/>
        <w:adjustRightInd w:val="0"/>
        <w:jc w:val="center"/>
        <w:outlineLvl w:val="0"/>
        <w:rPr>
          <w:sz w:val="28"/>
          <w:szCs w:val="28"/>
        </w:rPr>
      </w:pPr>
      <w:proofErr w:type="gramStart"/>
      <w:r w:rsidRPr="00FC0BAF">
        <w:rPr>
          <w:sz w:val="22"/>
          <w:szCs w:val="22"/>
        </w:rPr>
        <w:t>Органа местного самоуправления</w:t>
      </w:r>
      <w:r w:rsidRPr="00FC0BAF">
        <w:rPr>
          <w:sz w:val="28"/>
          <w:szCs w:val="28"/>
        </w:rPr>
        <w:t>)</w:t>
      </w:r>
      <w:proofErr w:type="gramEnd"/>
    </w:p>
    <w:p w:rsidR="008211E7" w:rsidRPr="00FC0BAF" w:rsidRDefault="008211E7" w:rsidP="008211E7">
      <w:pPr>
        <w:autoSpaceDE w:val="0"/>
        <w:autoSpaceDN w:val="0"/>
        <w:adjustRightInd w:val="0"/>
        <w:jc w:val="both"/>
        <w:outlineLvl w:val="0"/>
        <w:rPr>
          <w:sz w:val="28"/>
          <w:szCs w:val="28"/>
        </w:rPr>
      </w:pPr>
      <w:r w:rsidRPr="00FC0BAF">
        <w:rPr>
          <w:sz w:val="28"/>
          <w:szCs w:val="28"/>
        </w:rPr>
        <w:lastRenderedPageBreak/>
        <w:t xml:space="preserve">  </w:t>
      </w:r>
    </w:p>
    <w:p w:rsidR="008211E7" w:rsidRPr="00FC0BAF" w:rsidRDefault="008211E7" w:rsidP="008211E7">
      <w:pPr>
        <w:numPr>
          <w:ilvl w:val="0"/>
          <w:numId w:val="19"/>
        </w:numPr>
        <w:autoSpaceDE w:val="0"/>
        <w:autoSpaceDN w:val="0"/>
        <w:adjustRightInd w:val="0"/>
        <w:jc w:val="both"/>
        <w:outlineLvl w:val="0"/>
        <w:rPr>
          <w:sz w:val="28"/>
          <w:szCs w:val="28"/>
        </w:rPr>
      </w:pPr>
      <w:r w:rsidRPr="00FC0BAF">
        <w:rPr>
          <w:sz w:val="28"/>
          <w:szCs w:val="28"/>
        </w:rPr>
        <w:t>Результаты рейтинговой оценки кандидатов</w:t>
      </w:r>
    </w:p>
    <w:p w:rsidR="008211E7" w:rsidRPr="00FC0BAF" w:rsidRDefault="008211E7" w:rsidP="008211E7">
      <w:pPr>
        <w:autoSpaceDE w:val="0"/>
        <w:autoSpaceDN w:val="0"/>
        <w:adjustRightInd w:val="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872"/>
        <w:gridCol w:w="3118"/>
      </w:tblGrid>
      <w:tr w:rsidR="008211E7" w:rsidRPr="00FC0BAF" w:rsidTr="00142D60">
        <w:tc>
          <w:tcPr>
            <w:tcW w:w="3082"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кандидата</w:t>
            </w:r>
          </w:p>
        </w:tc>
        <w:tc>
          <w:tcPr>
            <w:tcW w:w="2872"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Итоговый балл</w:t>
            </w:r>
          </w:p>
        </w:tc>
        <w:tc>
          <w:tcPr>
            <w:tcW w:w="3118"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Место в рейтинге (в порядке возрастания)</w:t>
            </w: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numPr>
          <w:ilvl w:val="0"/>
          <w:numId w:val="19"/>
        </w:numPr>
        <w:autoSpaceDE w:val="0"/>
        <w:autoSpaceDN w:val="0"/>
        <w:adjustRightInd w:val="0"/>
        <w:jc w:val="both"/>
        <w:outlineLvl w:val="0"/>
        <w:rPr>
          <w:sz w:val="28"/>
          <w:szCs w:val="28"/>
        </w:rPr>
      </w:pPr>
      <w:r w:rsidRPr="00FC0BAF">
        <w:rPr>
          <w:sz w:val="28"/>
          <w:szCs w:val="28"/>
        </w:rPr>
        <w:t>Результаты   голосования   по   определению   победителя  конкурса</w:t>
      </w:r>
    </w:p>
    <w:p w:rsidR="008211E7" w:rsidRPr="00FC0BAF" w:rsidRDefault="008211E7" w:rsidP="008211E7">
      <w:pPr>
        <w:autoSpaceDE w:val="0"/>
        <w:autoSpaceDN w:val="0"/>
        <w:adjustRightInd w:val="0"/>
        <w:jc w:val="both"/>
        <w:outlineLvl w:val="0"/>
        <w:rPr>
          <w:sz w:val="28"/>
          <w:szCs w:val="28"/>
        </w:rPr>
      </w:pPr>
      <w:r w:rsidRPr="00FC0BAF">
        <w:rPr>
          <w:sz w:val="28"/>
          <w:szCs w:val="28"/>
        </w:rPr>
        <w:t>(заполняется по всем кандидатам)</w:t>
      </w:r>
    </w:p>
    <w:p w:rsidR="008211E7" w:rsidRPr="00FC0BAF" w:rsidRDefault="008211E7" w:rsidP="008211E7">
      <w:pPr>
        <w:autoSpaceDE w:val="0"/>
        <w:autoSpaceDN w:val="0"/>
        <w:adjustRightInd w:val="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первое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второе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третье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ind w:firstLine="709"/>
        <w:jc w:val="both"/>
        <w:outlineLvl w:val="0"/>
        <w:rPr>
          <w:sz w:val="28"/>
          <w:szCs w:val="28"/>
        </w:rPr>
      </w:pPr>
      <w:r w:rsidRPr="00FC0BAF">
        <w:rPr>
          <w:sz w:val="28"/>
          <w:szCs w:val="28"/>
        </w:rPr>
        <w:t>Комментарии к результатам голосования (при необходимости)</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numPr>
          <w:ilvl w:val="0"/>
          <w:numId w:val="19"/>
        </w:numPr>
        <w:autoSpaceDE w:val="0"/>
        <w:autoSpaceDN w:val="0"/>
        <w:adjustRightInd w:val="0"/>
        <w:ind w:left="0" w:firstLine="360"/>
        <w:jc w:val="both"/>
        <w:outlineLvl w:val="0"/>
        <w:rPr>
          <w:sz w:val="28"/>
          <w:szCs w:val="28"/>
        </w:rPr>
      </w:pPr>
      <w:r w:rsidRPr="00FC0BAF">
        <w:rPr>
          <w:sz w:val="28"/>
          <w:szCs w:val="28"/>
        </w:rPr>
        <w:t>По результатам голосования конкурсная комиссия признает победителем конкурса следующего кандидата</w:t>
      </w:r>
    </w:p>
    <w:p w:rsidR="008211E7" w:rsidRPr="00FC0BAF" w:rsidRDefault="008211E7" w:rsidP="008211E7">
      <w:pPr>
        <w:autoSpaceDE w:val="0"/>
        <w:autoSpaceDN w:val="0"/>
        <w:adjustRightInd w:val="0"/>
        <w:ind w:left="36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215"/>
      </w:tblGrid>
      <w:tr w:rsidR="008211E7" w:rsidRPr="00FC0BAF" w:rsidTr="00142D60">
        <w:tc>
          <w:tcPr>
            <w:tcW w:w="4857"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кандидата, признанного победителем</w:t>
            </w:r>
          </w:p>
        </w:tc>
        <w:tc>
          <w:tcPr>
            <w:tcW w:w="421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 xml:space="preserve">Вакантная должность муниципальной службы </w:t>
            </w:r>
          </w:p>
        </w:tc>
      </w:tr>
      <w:tr w:rsidR="008211E7" w:rsidRPr="00FC0BAF" w:rsidTr="00142D60">
        <w:tc>
          <w:tcPr>
            <w:tcW w:w="4857"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4215"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numPr>
          <w:ilvl w:val="0"/>
          <w:numId w:val="19"/>
        </w:numPr>
        <w:autoSpaceDE w:val="0"/>
        <w:autoSpaceDN w:val="0"/>
        <w:adjustRightInd w:val="0"/>
        <w:jc w:val="both"/>
        <w:outlineLvl w:val="0"/>
        <w:rPr>
          <w:sz w:val="28"/>
          <w:szCs w:val="28"/>
        </w:rPr>
      </w:pPr>
      <w:r w:rsidRPr="00FC0BAF">
        <w:rPr>
          <w:sz w:val="28"/>
          <w:szCs w:val="28"/>
        </w:rPr>
        <w:t xml:space="preserve">По  результатам  голосования  конкурсная  комиссия  рекомендует  </w:t>
      </w:r>
      <w:proofErr w:type="gramStart"/>
      <w:r w:rsidRPr="00FC0BAF">
        <w:rPr>
          <w:sz w:val="28"/>
          <w:szCs w:val="28"/>
        </w:rPr>
        <w:t>к</w:t>
      </w:r>
      <w:proofErr w:type="gramEnd"/>
    </w:p>
    <w:p w:rsidR="008211E7" w:rsidRPr="00FC0BAF" w:rsidRDefault="008211E7" w:rsidP="008211E7">
      <w:pPr>
        <w:autoSpaceDE w:val="0"/>
        <w:autoSpaceDN w:val="0"/>
        <w:adjustRightInd w:val="0"/>
        <w:jc w:val="both"/>
        <w:outlineLvl w:val="0"/>
        <w:rPr>
          <w:sz w:val="28"/>
          <w:szCs w:val="28"/>
        </w:rPr>
      </w:pPr>
      <w:r w:rsidRPr="00FC0BAF">
        <w:rPr>
          <w:sz w:val="28"/>
          <w:szCs w:val="28"/>
        </w:rPr>
        <w:t>включению в кадровый резерв органа местного самоуправления следующих кандидатов</w:t>
      </w:r>
    </w:p>
    <w:p w:rsidR="008211E7" w:rsidRPr="00FC0BAF" w:rsidRDefault="008211E7" w:rsidP="008211E7">
      <w:pPr>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395"/>
      </w:tblGrid>
      <w:tr w:rsidR="008211E7" w:rsidRPr="00FC0BAF" w:rsidTr="00142D60">
        <w:tc>
          <w:tcPr>
            <w:tcW w:w="4677"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кандидата, рекомендованного к включению в кадровый резерв органа местного самоуправления</w:t>
            </w:r>
          </w:p>
        </w:tc>
        <w:tc>
          <w:tcPr>
            <w:tcW w:w="439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 xml:space="preserve">Группа должностей муниципальной службы </w:t>
            </w:r>
          </w:p>
        </w:tc>
      </w:tr>
      <w:tr w:rsidR="008211E7" w:rsidRPr="00FC0BAF" w:rsidTr="00142D60">
        <w:tc>
          <w:tcPr>
            <w:tcW w:w="4677" w:type="dxa"/>
            <w:shd w:val="clear" w:color="auto" w:fill="auto"/>
          </w:tcPr>
          <w:p w:rsidR="008211E7" w:rsidRPr="00FC0BAF" w:rsidRDefault="008211E7" w:rsidP="00142D60">
            <w:pPr>
              <w:autoSpaceDE w:val="0"/>
              <w:autoSpaceDN w:val="0"/>
              <w:adjustRightInd w:val="0"/>
              <w:jc w:val="both"/>
              <w:rPr>
                <w:sz w:val="28"/>
                <w:szCs w:val="28"/>
              </w:rPr>
            </w:pPr>
          </w:p>
        </w:tc>
        <w:tc>
          <w:tcPr>
            <w:tcW w:w="4395" w:type="dxa"/>
            <w:shd w:val="clear" w:color="auto" w:fill="auto"/>
          </w:tcPr>
          <w:p w:rsidR="008211E7" w:rsidRPr="00FC0BAF" w:rsidRDefault="008211E7"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8211E7">
      <w:pPr>
        <w:numPr>
          <w:ilvl w:val="0"/>
          <w:numId w:val="19"/>
        </w:numPr>
        <w:autoSpaceDE w:val="0"/>
        <w:autoSpaceDN w:val="0"/>
        <w:adjustRightInd w:val="0"/>
        <w:jc w:val="both"/>
        <w:outlineLvl w:val="0"/>
        <w:rPr>
          <w:sz w:val="28"/>
          <w:szCs w:val="28"/>
        </w:rPr>
      </w:pPr>
      <w:r w:rsidRPr="00FC0BAF">
        <w:rPr>
          <w:sz w:val="28"/>
          <w:szCs w:val="28"/>
        </w:rPr>
        <w:t>В  заседании  конкурсной  комиссии  не  участвовали следующие члены</w:t>
      </w:r>
    </w:p>
    <w:p w:rsidR="008211E7" w:rsidRPr="00FC0BAF" w:rsidRDefault="008211E7" w:rsidP="008211E7">
      <w:pPr>
        <w:autoSpaceDE w:val="0"/>
        <w:autoSpaceDN w:val="0"/>
        <w:adjustRightInd w:val="0"/>
        <w:jc w:val="both"/>
        <w:outlineLvl w:val="0"/>
        <w:rPr>
          <w:sz w:val="28"/>
          <w:szCs w:val="28"/>
        </w:rPr>
      </w:pPr>
      <w:r w:rsidRPr="00FC0BAF">
        <w:rPr>
          <w:sz w:val="28"/>
          <w:szCs w:val="28"/>
        </w:rPr>
        <w:t>комиссии</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center"/>
        <w:outlineLvl w:val="0"/>
        <w:rPr>
          <w:sz w:val="22"/>
          <w:szCs w:val="22"/>
        </w:rPr>
      </w:pPr>
      <w:r w:rsidRPr="00FC0BAF">
        <w:rPr>
          <w:sz w:val="22"/>
          <w:szCs w:val="22"/>
        </w:rPr>
        <w:t>(фамилия, имя, отчество)</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both"/>
        <w:outlineLvl w:val="0"/>
        <w:rPr>
          <w:sz w:val="28"/>
          <w:szCs w:val="28"/>
        </w:rPr>
      </w:pPr>
    </w:p>
    <w:tbl>
      <w:tblPr>
        <w:tblW w:w="9747" w:type="dxa"/>
        <w:tblLayout w:type="fixed"/>
        <w:tblLook w:val="04A0" w:firstRow="1" w:lastRow="0" w:firstColumn="1" w:lastColumn="0" w:noHBand="0" w:noVBand="1"/>
      </w:tblPr>
      <w:tblGrid>
        <w:gridCol w:w="3936"/>
        <w:gridCol w:w="1701"/>
        <w:gridCol w:w="4110"/>
      </w:tblGrid>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Председатель</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Заместители председателя</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Секретарь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Независимые эксперты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Другие члены</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bl>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right"/>
        <w:outlineLvl w:val="0"/>
        <w:rPr>
          <w:sz w:val="28"/>
          <w:szCs w:val="28"/>
        </w:rPr>
      </w:pPr>
      <w:r w:rsidRPr="00FC0BAF">
        <w:rPr>
          <w:sz w:val="28"/>
          <w:szCs w:val="28"/>
        </w:rPr>
        <w:lastRenderedPageBreak/>
        <w:t>Приложение № 7</w:t>
      </w:r>
    </w:p>
    <w:p w:rsidR="008211E7" w:rsidRPr="00FC0BAF" w:rsidRDefault="008211E7" w:rsidP="008211E7">
      <w:pPr>
        <w:autoSpaceDE w:val="0"/>
        <w:autoSpaceDN w:val="0"/>
        <w:adjustRightInd w:val="0"/>
        <w:jc w:val="right"/>
        <w:rPr>
          <w:sz w:val="28"/>
          <w:szCs w:val="28"/>
        </w:rPr>
      </w:pPr>
      <w:r w:rsidRPr="00FC0BAF">
        <w:rPr>
          <w:sz w:val="28"/>
          <w:szCs w:val="28"/>
        </w:rPr>
        <w:t>к Порядку проведения</w:t>
      </w:r>
    </w:p>
    <w:p w:rsidR="008211E7" w:rsidRPr="00FC0BAF" w:rsidRDefault="008211E7" w:rsidP="008211E7">
      <w:pPr>
        <w:autoSpaceDE w:val="0"/>
        <w:autoSpaceDN w:val="0"/>
        <w:adjustRightInd w:val="0"/>
        <w:jc w:val="right"/>
        <w:rPr>
          <w:sz w:val="28"/>
          <w:szCs w:val="28"/>
        </w:rPr>
      </w:pPr>
      <w:r w:rsidRPr="00FC0BAF">
        <w:rPr>
          <w:sz w:val="28"/>
          <w:szCs w:val="28"/>
        </w:rPr>
        <w:t>конкурсов на замещение вакантных</w:t>
      </w:r>
    </w:p>
    <w:p w:rsidR="008211E7" w:rsidRPr="00FC0BAF" w:rsidRDefault="008211E7" w:rsidP="008211E7">
      <w:pPr>
        <w:autoSpaceDE w:val="0"/>
        <w:autoSpaceDN w:val="0"/>
        <w:adjustRightInd w:val="0"/>
        <w:jc w:val="right"/>
        <w:rPr>
          <w:sz w:val="28"/>
          <w:szCs w:val="28"/>
        </w:rPr>
      </w:pPr>
      <w:r w:rsidRPr="00FC0BAF">
        <w:rPr>
          <w:sz w:val="28"/>
          <w:szCs w:val="28"/>
        </w:rPr>
        <w:t xml:space="preserve">должностей </w:t>
      </w:r>
      <w:proofErr w:type="gramStart"/>
      <w:r w:rsidRPr="00FC0BAF">
        <w:rPr>
          <w:sz w:val="28"/>
          <w:szCs w:val="28"/>
        </w:rPr>
        <w:t>муниципальной</w:t>
      </w:r>
      <w:proofErr w:type="gramEnd"/>
    </w:p>
    <w:p w:rsidR="008211E7" w:rsidRPr="00FC0BAF" w:rsidRDefault="008211E7" w:rsidP="008211E7">
      <w:pPr>
        <w:autoSpaceDE w:val="0"/>
        <w:autoSpaceDN w:val="0"/>
        <w:adjustRightInd w:val="0"/>
        <w:jc w:val="right"/>
        <w:rPr>
          <w:sz w:val="28"/>
          <w:szCs w:val="28"/>
        </w:rPr>
      </w:pPr>
      <w:r w:rsidRPr="00FC0BAF">
        <w:rPr>
          <w:sz w:val="28"/>
          <w:szCs w:val="28"/>
        </w:rPr>
        <w:t xml:space="preserve">службы в муниципальном округе «Ухта» </w:t>
      </w:r>
    </w:p>
    <w:p w:rsidR="008211E7" w:rsidRPr="00FC0BAF" w:rsidRDefault="008211E7" w:rsidP="008211E7">
      <w:pPr>
        <w:autoSpaceDE w:val="0"/>
        <w:autoSpaceDN w:val="0"/>
        <w:adjustRightInd w:val="0"/>
        <w:jc w:val="right"/>
        <w:rPr>
          <w:sz w:val="28"/>
          <w:szCs w:val="28"/>
        </w:rPr>
      </w:pPr>
      <w:r w:rsidRPr="00FC0BAF">
        <w:rPr>
          <w:sz w:val="28"/>
          <w:szCs w:val="28"/>
        </w:rPr>
        <w:t>и включение в кадровый резерв</w:t>
      </w:r>
    </w:p>
    <w:p w:rsidR="008211E7" w:rsidRPr="00FC0BAF" w:rsidRDefault="008211E7" w:rsidP="008211E7">
      <w:pPr>
        <w:autoSpaceDE w:val="0"/>
        <w:autoSpaceDN w:val="0"/>
        <w:adjustRightInd w:val="0"/>
        <w:jc w:val="right"/>
        <w:rPr>
          <w:sz w:val="28"/>
          <w:szCs w:val="28"/>
        </w:rPr>
      </w:pPr>
      <w:r w:rsidRPr="00FC0BAF">
        <w:rPr>
          <w:sz w:val="28"/>
          <w:szCs w:val="28"/>
        </w:rPr>
        <w:t xml:space="preserve">органов местного самоуправления или </w:t>
      </w:r>
    </w:p>
    <w:p w:rsidR="008211E7" w:rsidRPr="00FC0BAF" w:rsidRDefault="008211E7" w:rsidP="008211E7">
      <w:pPr>
        <w:autoSpaceDE w:val="0"/>
        <w:autoSpaceDN w:val="0"/>
        <w:adjustRightInd w:val="0"/>
        <w:jc w:val="right"/>
        <w:rPr>
          <w:sz w:val="28"/>
          <w:szCs w:val="28"/>
        </w:rPr>
      </w:pPr>
      <w:r w:rsidRPr="00FC0BAF">
        <w:rPr>
          <w:sz w:val="28"/>
          <w:szCs w:val="28"/>
        </w:rPr>
        <w:t>его отраслевого (функционального) органа</w:t>
      </w:r>
    </w:p>
    <w:p w:rsidR="008211E7" w:rsidRPr="00FC0BAF" w:rsidRDefault="008211E7" w:rsidP="008211E7">
      <w:pPr>
        <w:autoSpaceDE w:val="0"/>
        <w:autoSpaceDN w:val="0"/>
        <w:adjustRightInd w:val="0"/>
        <w:jc w:val="right"/>
        <w:rPr>
          <w:sz w:val="28"/>
          <w:szCs w:val="28"/>
        </w:rPr>
      </w:pPr>
      <w:r w:rsidRPr="00FC0BAF">
        <w:rPr>
          <w:sz w:val="28"/>
          <w:szCs w:val="28"/>
        </w:rPr>
        <w:t xml:space="preserve"> в  муниципальном округе «Ухта»</w:t>
      </w:r>
    </w:p>
    <w:p w:rsidR="008211E7" w:rsidRPr="00FC0BAF" w:rsidRDefault="008211E7" w:rsidP="008211E7">
      <w:pPr>
        <w:autoSpaceDE w:val="0"/>
        <w:autoSpaceDN w:val="0"/>
        <w:adjustRightInd w:val="0"/>
        <w:jc w:val="right"/>
        <w:rPr>
          <w:sz w:val="28"/>
          <w:szCs w:val="28"/>
        </w:rPr>
      </w:pPr>
    </w:p>
    <w:p w:rsidR="008211E7" w:rsidRPr="00FC0BAF" w:rsidRDefault="008211E7" w:rsidP="008211E7">
      <w:pPr>
        <w:autoSpaceDE w:val="0"/>
        <w:autoSpaceDN w:val="0"/>
        <w:adjustRightInd w:val="0"/>
        <w:jc w:val="right"/>
        <w:rPr>
          <w:sz w:val="28"/>
          <w:szCs w:val="28"/>
        </w:rPr>
      </w:pPr>
    </w:p>
    <w:p w:rsidR="008211E7" w:rsidRPr="00FC0BAF" w:rsidRDefault="008211E7" w:rsidP="008211E7">
      <w:pPr>
        <w:autoSpaceDE w:val="0"/>
        <w:autoSpaceDN w:val="0"/>
        <w:adjustRightInd w:val="0"/>
        <w:jc w:val="center"/>
        <w:outlineLvl w:val="0"/>
        <w:rPr>
          <w:sz w:val="28"/>
          <w:szCs w:val="28"/>
        </w:rPr>
      </w:pPr>
      <w:r w:rsidRPr="00FC0BAF">
        <w:rPr>
          <w:sz w:val="28"/>
          <w:szCs w:val="28"/>
        </w:rPr>
        <w:t>ПРОТОКОЛ</w:t>
      </w:r>
    </w:p>
    <w:p w:rsidR="008211E7" w:rsidRPr="00FC0BAF" w:rsidRDefault="008211E7" w:rsidP="008211E7">
      <w:pPr>
        <w:autoSpaceDE w:val="0"/>
        <w:autoSpaceDN w:val="0"/>
        <w:adjustRightInd w:val="0"/>
        <w:jc w:val="center"/>
        <w:outlineLvl w:val="0"/>
        <w:rPr>
          <w:sz w:val="28"/>
          <w:szCs w:val="28"/>
        </w:rPr>
      </w:pPr>
      <w:r w:rsidRPr="00FC0BAF">
        <w:rPr>
          <w:sz w:val="28"/>
          <w:szCs w:val="28"/>
        </w:rPr>
        <w:t>заседания конкурсной комиссии</w:t>
      </w:r>
    </w:p>
    <w:p w:rsidR="008211E7" w:rsidRPr="00FC0BAF" w:rsidRDefault="008211E7" w:rsidP="008211E7">
      <w:pPr>
        <w:autoSpaceDE w:val="0"/>
        <w:autoSpaceDN w:val="0"/>
        <w:adjustRightInd w:val="0"/>
        <w:jc w:val="center"/>
        <w:outlineLvl w:val="0"/>
        <w:rPr>
          <w:sz w:val="28"/>
          <w:szCs w:val="28"/>
        </w:rPr>
      </w:pPr>
      <w:r w:rsidRPr="00FC0BAF">
        <w:rPr>
          <w:sz w:val="28"/>
          <w:szCs w:val="28"/>
        </w:rPr>
        <w:t>по результатам конкурса на включение в кадровый резерв</w:t>
      </w:r>
    </w:p>
    <w:p w:rsidR="008211E7" w:rsidRPr="00FC0BAF" w:rsidRDefault="008211E7" w:rsidP="008211E7">
      <w:pPr>
        <w:autoSpaceDE w:val="0"/>
        <w:autoSpaceDN w:val="0"/>
        <w:adjustRightInd w:val="0"/>
        <w:jc w:val="center"/>
        <w:rPr>
          <w:sz w:val="28"/>
          <w:szCs w:val="28"/>
        </w:rPr>
      </w:pPr>
      <w:r w:rsidRPr="00FC0BAF">
        <w:rPr>
          <w:sz w:val="28"/>
          <w:szCs w:val="28"/>
        </w:rPr>
        <w:t>органа местного самоуправления или</w:t>
      </w:r>
    </w:p>
    <w:p w:rsidR="008211E7" w:rsidRPr="00FC0BAF" w:rsidRDefault="008211E7" w:rsidP="008211E7">
      <w:pPr>
        <w:autoSpaceDE w:val="0"/>
        <w:autoSpaceDN w:val="0"/>
        <w:adjustRightInd w:val="0"/>
        <w:jc w:val="center"/>
        <w:outlineLvl w:val="0"/>
        <w:rPr>
          <w:sz w:val="28"/>
          <w:szCs w:val="28"/>
        </w:rPr>
      </w:pPr>
      <w:r w:rsidRPr="00FC0BAF">
        <w:rPr>
          <w:sz w:val="28"/>
          <w:szCs w:val="28"/>
        </w:rPr>
        <w:t>его отраслевого (функционального) органа</w:t>
      </w:r>
    </w:p>
    <w:p w:rsidR="008211E7" w:rsidRPr="00FC0BAF" w:rsidRDefault="008211E7" w:rsidP="008211E7">
      <w:pPr>
        <w:autoSpaceDE w:val="0"/>
        <w:autoSpaceDN w:val="0"/>
        <w:adjustRightInd w:val="0"/>
        <w:jc w:val="center"/>
        <w:outlineLvl w:val="0"/>
        <w:rPr>
          <w:sz w:val="28"/>
          <w:szCs w:val="28"/>
        </w:rPr>
      </w:pPr>
    </w:p>
    <w:p w:rsidR="008211E7" w:rsidRPr="00FC0BAF" w:rsidRDefault="008211E7" w:rsidP="008211E7">
      <w:pPr>
        <w:autoSpaceDE w:val="0"/>
        <w:autoSpaceDN w:val="0"/>
        <w:adjustRightInd w:val="0"/>
        <w:jc w:val="center"/>
        <w:outlineLvl w:val="0"/>
        <w:rPr>
          <w:sz w:val="28"/>
          <w:szCs w:val="28"/>
        </w:rPr>
      </w:pPr>
      <w:r w:rsidRPr="00FC0BAF">
        <w:rPr>
          <w:sz w:val="28"/>
          <w:szCs w:val="28"/>
        </w:rPr>
        <w:t>______________________________________</w:t>
      </w:r>
    </w:p>
    <w:p w:rsidR="008211E7" w:rsidRPr="00FC0BAF" w:rsidRDefault="008211E7" w:rsidP="008211E7">
      <w:pPr>
        <w:autoSpaceDE w:val="0"/>
        <w:autoSpaceDN w:val="0"/>
        <w:adjustRightInd w:val="0"/>
        <w:jc w:val="center"/>
        <w:rPr>
          <w:sz w:val="22"/>
          <w:szCs w:val="22"/>
        </w:rPr>
      </w:pPr>
      <w:proofErr w:type="gramStart"/>
      <w:r w:rsidRPr="00FC0BAF">
        <w:rPr>
          <w:sz w:val="22"/>
          <w:szCs w:val="22"/>
        </w:rPr>
        <w:t>(наименование органа местного самоуправления или</w:t>
      </w:r>
      <w:proofErr w:type="gramEnd"/>
    </w:p>
    <w:p w:rsidR="008211E7" w:rsidRPr="00FC0BAF" w:rsidRDefault="008211E7" w:rsidP="008211E7">
      <w:pPr>
        <w:autoSpaceDE w:val="0"/>
        <w:autoSpaceDN w:val="0"/>
        <w:adjustRightInd w:val="0"/>
        <w:jc w:val="center"/>
        <w:outlineLvl w:val="0"/>
        <w:rPr>
          <w:sz w:val="22"/>
          <w:szCs w:val="22"/>
        </w:rPr>
      </w:pPr>
      <w:r w:rsidRPr="00FC0BAF">
        <w:rPr>
          <w:sz w:val="22"/>
          <w:szCs w:val="22"/>
        </w:rPr>
        <w:t>его отраслевого (функционального) органа)</w:t>
      </w:r>
    </w:p>
    <w:p w:rsidR="008211E7" w:rsidRPr="00FC0BAF" w:rsidRDefault="008211E7" w:rsidP="008211E7">
      <w:pPr>
        <w:autoSpaceDE w:val="0"/>
        <w:autoSpaceDN w:val="0"/>
        <w:adjustRightInd w:val="0"/>
        <w:jc w:val="center"/>
        <w:outlineLvl w:val="0"/>
        <w:rPr>
          <w:sz w:val="28"/>
          <w:szCs w:val="28"/>
        </w:rPr>
      </w:pPr>
      <w:r w:rsidRPr="00FC0BAF">
        <w:rPr>
          <w:sz w:val="28"/>
          <w:szCs w:val="28"/>
        </w:rPr>
        <w:t>«__» _________________________ 20__ г.</w:t>
      </w:r>
    </w:p>
    <w:p w:rsidR="008211E7" w:rsidRPr="00FC0BAF" w:rsidRDefault="008211E7" w:rsidP="008211E7">
      <w:pPr>
        <w:autoSpaceDE w:val="0"/>
        <w:autoSpaceDN w:val="0"/>
        <w:adjustRightInd w:val="0"/>
        <w:jc w:val="center"/>
        <w:outlineLvl w:val="0"/>
        <w:rPr>
          <w:sz w:val="22"/>
          <w:szCs w:val="22"/>
        </w:rPr>
      </w:pPr>
      <w:r w:rsidRPr="00FC0BAF">
        <w:rPr>
          <w:sz w:val="22"/>
          <w:szCs w:val="22"/>
        </w:rPr>
        <w:t>(дата проведения конкурса)</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numPr>
          <w:ilvl w:val="0"/>
          <w:numId w:val="29"/>
        </w:numPr>
        <w:tabs>
          <w:tab w:val="left" w:pos="993"/>
        </w:tabs>
        <w:autoSpaceDE w:val="0"/>
        <w:autoSpaceDN w:val="0"/>
        <w:adjustRightInd w:val="0"/>
        <w:ind w:left="0" w:firstLine="709"/>
        <w:jc w:val="both"/>
        <w:outlineLvl w:val="0"/>
        <w:rPr>
          <w:sz w:val="28"/>
          <w:szCs w:val="28"/>
        </w:rPr>
      </w:pPr>
      <w:r w:rsidRPr="00FC0BAF">
        <w:rPr>
          <w:sz w:val="28"/>
          <w:szCs w:val="28"/>
        </w:rPr>
        <w:t>Присутствовало на заседании _______ из ___________ членов конкурсной комиссии</w:t>
      </w:r>
    </w:p>
    <w:p w:rsidR="008211E7" w:rsidRPr="00FC0BAF" w:rsidRDefault="008211E7" w:rsidP="008211E7">
      <w:pPr>
        <w:autoSpaceDE w:val="0"/>
        <w:autoSpaceDN w:val="0"/>
        <w:adjustRightInd w:val="0"/>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9"/>
      </w:tblGrid>
      <w:tr w:rsidR="008211E7" w:rsidRPr="00FC0BAF" w:rsidTr="00142D60">
        <w:tc>
          <w:tcPr>
            <w:tcW w:w="4677"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 присутствовавшего на заседании конкурсной комиссии</w:t>
            </w:r>
          </w:p>
        </w:tc>
        <w:tc>
          <w:tcPr>
            <w:tcW w:w="4679"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Должность</w:t>
            </w:r>
          </w:p>
        </w:tc>
      </w:tr>
      <w:tr w:rsidR="008211E7" w:rsidRPr="00FC0BAF" w:rsidTr="00142D60">
        <w:tc>
          <w:tcPr>
            <w:tcW w:w="4677"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4677"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4677" w:type="dxa"/>
            <w:shd w:val="clear" w:color="auto" w:fill="auto"/>
          </w:tcPr>
          <w:p w:rsidR="008211E7" w:rsidRPr="00FC0BAF" w:rsidRDefault="008211E7" w:rsidP="00142D60">
            <w:pPr>
              <w:autoSpaceDE w:val="0"/>
              <w:autoSpaceDN w:val="0"/>
              <w:adjustRightInd w:val="0"/>
              <w:jc w:val="both"/>
              <w:rPr>
                <w:sz w:val="28"/>
                <w:szCs w:val="28"/>
              </w:rPr>
            </w:pPr>
          </w:p>
        </w:tc>
        <w:tc>
          <w:tcPr>
            <w:tcW w:w="4679" w:type="dxa"/>
            <w:shd w:val="clear" w:color="auto" w:fill="auto"/>
          </w:tcPr>
          <w:p w:rsidR="008211E7" w:rsidRPr="00FC0BAF" w:rsidRDefault="008211E7"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8211E7">
      <w:pPr>
        <w:autoSpaceDE w:val="0"/>
        <w:autoSpaceDN w:val="0"/>
        <w:adjustRightInd w:val="0"/>
        <w:jc w:val="both"/>
        <w:rPr>
          <w:sz w:val="28"/>
          <w:szCs w:val="28"/>
        </w:rPr>
      </w:pPr>
      <w:r w:rsidRPr="00FC0BAF">
        <w:rPr>
          <w:sz w:val="28"/>
          <w:szCs w:val="28"/>
        </w:rPr>
        <w:t>Проведен конкурс на включение в кадровый резерв органа местного самоуправления или его отраслевого (функционального) органа по следующей группе должностей муниципальной службы в муниципальном округе «Ухта»</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center"/>
        <w:outlineLvl w:val="0"/>
        <w:rPr>
          <w:sz w:val="22"/>
          <w:szCs w:val="22"/>
        </w:rPr>
      </w:pPr>
      <w:r w:rsidRPr="00FC0BAF">
        <w:rPr>
          <w:sz w:val="22"/>
          <w:szCs w:val="22"/>
        </w:rPr>
        <w:t>(наименование группы должностей)</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autoSpaceDE w:val="0"/>
        <w:autoSpaceDN w:val="0"/>
        <w:adjustRightInd w:val="0"/>
        <w:jc w:val="both"/>
        <w:outlineLvl w:val="0"/>
        <w:rPr>
          <w:sz w:val="28"/>
          <w:szCs w:val="28"/>
        </w:rPr>
      </w:pPr>
    </w:p>
    <w:p w:rsidR="008211E7" w:rsidRPr="00FC0BAF" w:rsidRDefault="008211E7" w:rsidP="008211E7">
      <w:pPr>
        <w:numPr>
          <w:ilvl w:val="0"/>
          <w:numId w:val="29"/>
        </w:numPr>
        <w:autoSpaceDE w:val="0"/>
        <w:autoSpaceDN w:val="0"/>
        <w:adjustRightInd w:val="0"/>
        <w:ind w:hanging="326"/>
        <w:jc w:val="both"/>
        <w:outlineLvl w:val="0"/>
        <w:rPr>
          <w:sz w:val="28"/>
          <w:szCs w:val="28"/>
        </w:rPr>
      </w:pPr>
      <w:r w:rsidRPr="00FC0BAF">
        <w:rPr>
          <w:sz w:val="28"/>
          <w:szCs w:val="28"/>
        </w:rPr>
        <w:t>Результаты рейтинговой оценки кандидатов</w:t>
      </w:r>
    </w:p>
    <w:p w:rsidR="008211E7" w:rsidRPr="00FC0BAF" w:rsidRDefault="008211E7" w:rsidP="008211E7">
      <w:pPr>
        <w:autoSpaceDE w:val="0"/>
        <w:autoSpaceDN w:val="0"/>
        <w:adjustRightInd w:val="0"/>
        <w:ind w:left="1035"/>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872"/>
        <w:gridCol w:w="3118"/>
      </w:tblGrid>
      <w:tr w:rsidR="008211E7" w:rsidRPr="00FC0BAF" w:rsidTr="00142D60">
        <w:tc>
          <w:tcPr>
            <w:tcW w:w="3082"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кандидата</w:t>
            </w:r>
          </w:p>
        </w:tc>
        <w:tc>
          <w:tcPr>
            <w:tcW w:w="2872"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Итоговый балл</w:t>
            </w:r>
          </w:p>
        </w:tc>
        <w:tc>
          <w:tcPr>
            <w:tcW w:w="3118"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Место в рейтинге (в порядке возрастания)</w:t>
            </w: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r w:rsidR="008211E7" w:rsidRPr="00FC0BAF" w:rsidTr="00142D60">
        <w:tc>
          <w:tcPr>
            <w:tcW w:w="3082" w:type="dxa"/>
            <w:shd w:val="clear" w:color="auto" w:fill="auto"/>
          </w:tcPr>
          <w:p w:rsidR="008211E7" w:rsidRPr="00FC0BAF" w:rsidRDefault="008211E7" w:rsidP="00142D60">
            <w:pPr>
              <w:autoSpaceDE w:val="0"/>
              <w:autoSpaceDN w:val="0"/>
              <w:adjustRightInd w:val="0"/>
              <w:jc w:val="both"/>
              <w:rPr>
                <w:sz w:val="28"/>
                <w:szCs w:val="28"/>
              </w:rPr>
            </w:pPr>
          </w:p>
        </w:tc>
        <w:tc>
          <w:tcPr>
            <w:tcW w:w="2872" w:type="dxa"/>
            <w:shd w:val="clear" w:color="auto" w:fill="auto"/>
          </w:tcPr>
          <w:p w:rsidR="008211E7" w:rsidRPr="00FC0BAF" w:rsidRDefault="008211E7" w:rsidP="00142D60">
            <w:pPr>
              <w:autoSpaceDE w:val="0"/>
              <w:autoSpaceDN w:val="0"/>
              <w:adjustRightInd w:val="0"/>
              <w:jc w:val="both"/>
              <w:rPr>
                <w:sz w:val="28"/>
                <w:szCs w:val="28"/>
              </w:rPr>
            </w:pPr>
          </w:p>
        </w:tc>
        <w:tc>
          <w:tcPr>
            <w:tcW w:w="3118" w:type="dxa"/>
            <w:shd w:val="clear" w:color="auto" w:fill="auto"/>
          </w:tcPr>
          <w:p w:rsidR="008211E7" w:rsidRPr="00FC0BAF" w:rsidRDefault="008211E7" w:rsidP="00142D60">
            <w:pPr>
              <w:autoSpaceDE w:val="0"/>
              <w:autoSpaceDN w:val="0"/>
              <w:adjustRightInd w:val="0"/>
              <w:jc w:val="both"/>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numPr>
          <w:ilvl w:val="0"/>
          <w:numId w:val="29"/>
        </w:numPr>
        <w:tabs>
          <w:tab w:val="left" w:pos="993"/>
        </w:tabs>
        <w:autoSpaceDE w:val="0"/>
        <w:autoSpaceDN w:val="0"/>
        <w:adjustRightInd w:val="0"/>
        <w:ind w:left="0" w:firstLine="709"/>
        <w:jc w:val="both"/>
        <w:outlineLvl w:val="0"/>
        <w:rPr>
          <w:sz w:val="28"/>
          <w:szCs w:val="28"/>
        </w:rPr>
      </w:pPr>
      <w:r w:rsidRPr="00FC0BAF">
        <w:rPr>
          <w:sz w:val="28"/>
          <w:szCs w:val="28"/>
        </w:rPr>
        <w:t>Результаты  голосования  по  определению кандидата (кандидатов) для включения в кадровый резерв органа местного самоуправления или его отраслевого (функционального) органа (заполняется  по кандидатам, получившим по итогам оценки не менее 50 процентов максимального балла)</w:t>
      </w:r>
    </w:p>
    <w:p w:rsidR="008211E7" w:rsidRPr="00FC0BAF" w:rsidRDefault="008211E7" w:rsidP="008211E7">
      <w:pPr>
        <w:tabs>
          <w:tab w:val="left" w:pos="993"/>
        </w:tabs>
        <w:autoSpaceDE w:val="0"/>
        <w:autoSpaceDN w:val="0"/>
        <w:adjustRightInd w:val="0"/>
        <w:ind w:left="709"/>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первое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tabs>
          <w:tab w:val="left" w:pos="993"/>
        </w:tabs>
        <w:autoSpaceDE w:val="0"/>
        <w:autoSpaceDN w:val="0"/>
        <w:adjustRightInd w:val="0"/>
        <w:ind w:left="709"/>
        <w:jc w:val="both"/>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второе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8211E7" w:rsidRPr="00FC0BAF" w:rsidTr="00142D60">
        <w:tc>
          <w:tcPr>
            <w:tcW w:w="9072" w:type="dxa"/>
            <w:gridSpan w:val="4"/>
            <w:shd w:val="clear" w:color="auto" w:fill="auto"/>
          </w:tcPr>
          <w:p w:rsidR="008211E7" w:rsidRPr="00FC0BAF" w:rsidRDefault="008211E7" w:rsidP="00142D60">
            <w:pPr>
              <w:autoSpaceDE w:val="0"/>
              <w:autoSpaceDN w:val="0"/>
              <w:adjustRightInd w:val="0"/>
              <w:jc w:val="both"/>
              <w:outlineLvl w:val="0"/>
              <w:rPr>
                <w:szCs w:val="28"/>
              </w:rPr>
            </w:pPr>
          </w:p>
          <w:p w:rsidR="008211E7" w:rsidRPr="00FC0BAF" w:rsidRDefault="008211E7" w:rsidP="00142D60">
            <w:pPr>
              <w:pBdr>
                <w:top w:val="single" w:sz="12" w:space="1" w:color="auto"/>
                <w:bottom w:val="single" w:sz="12" w:space="1" w:color="auto"/>
              </w:pBdr>
              <w:autoSpaceDE w:val="0"/>
              <w:autoSpaceDN w:val="0"/>
              <w:adjustRightInd w:val="0"/>
              <w:jc w:val="both"/>
              <w:outlineLvl w:val="0"/>
              <w:rPr>
                <w:sz w:val="18"/>
                <w:szCs w:val="28"/>
              </w:rPr>
            </w:pPr>
          </w:p>
          <w:p w:rsidR="008211E7" w:rsidRPr="00FC0BAF" w:rsidRDefault="008211E7" w:rsidP="00142D60">
            <w:pPr>
              <w:autoSpaceDE w:val="0"/>
              <w:autoSpaceDN w:val="0"/>
              <w:adjustRightInd w:val="0"/>
              <w:jc w:val="center"/>
              <w:outlineLvl w:val="0"/>
            </w:pPr>
            <w:r w:rsidRPr="00FC0BAF">
              <w:rPr>
                <w:sz w:val="28"/>
                <w:szCs w:val="28"/>
              </w:rPr>
              <w:t>(</w:t>
            </w:r>
            <w:r w:rsidRPr="00FC0BAF">
              <w:rPr>
                <w:sz w:val="22"/>
                <w:szCs w:val="22"/>
              </w:rPr>
              <w:t>фамилия, имя, отчество кандидата, занявшего третье место в рейтинге)</w:t>
            </w:r>
          </w:p>
          <w:p w:rsidR="008211E7" w:rsidRPr="00FC0BAF" w:rsidRDefault="008211E7" w:rsidP="00142D60">
            <w:pPr>
              <w:autoSpaceDE w:val="0"/>
              <w:autoSpaceDN w:val="0"/>
              <w:adjustRightInd w:val="0"/>
              <w:jc w:val="center"/>
              <w:outlineLvl w:val="0"/>
              <w:rPr>
                <w:sz w:val="10"/>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члена конкурсной комиссии</w:t>
            </w:r>
          </w:p>
        </w:tc>
        <w:tc>
          <w:tcPr>
            <w:tcW w:w="5386" w:type="dxa"/>
            <w:gridSpan w:val="3"/>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Голосование</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«за»</w:t>
            </w:r>
          </w:p>
        </w:tc>
        <w:tc>
          <w:tcPr>
            <w:tcW w:w="1843"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«против»</w:t>
            </w:r>
          </w:p>
        </w:tc>
        <w:tc>
          <w:tcPr>
            <w:tcW w:w="1984" w:type="dxa"/>
            <w:shd w:val="clear" w:color="auto" w:fill="auto"/>
          </w:tcPr>
          <w:p w:rsidR="008211E7" w:rsidRPr="00FC0BAF" w:rsidRDefault="008211E7" w:rsidP="00142D60">
            <w:pPr>
              <w:autoSpaceDE w:val="0"/>
              <w:autoSpaceDN w:val="0"/>
              <w:adjustRightInd w:val="0"/>
              <w:jc w:val="center"/>
              <w:rPr>
                <w:sz w:val="28"/>
                <w:szCs w:val="28"/>
              </w:rPr>
            </w:pPr>
            <w:r w:rsidRPr="00FC0BAF">
              <w:rPr>
                <w:sz w:val="28"/>
                <w:szCs w:val="28"/>
              </w:rPr>
              <w:t>«воздержался»</w:t>
            </w: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r w:rsidR="008211E7" w:rsidRPr="00FC0BAF" w:rsidTr="00142D60">
        <w:tc>
          <w:tcPr>
            <w:tcW w:w="3686"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Итого</w:t>
            </w:r>
          </w:p>
        </w:tc>
        <w:tc>
          <w:tcPr>
            <w:tcW w:w="1559"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843"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1984"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8211E7">
      <w:pPr>
        <w:autoSpaceDE w:val="0"/>
        <w:autoSpaceDN w:val="0"/>
        <w:adjustRightInd w:val="0"/>
        <w:jc w:val="both"/>
        <w:outlineLvl w:val="0"/>
        <w:rPr>
          <w:sz w:val="28"/>
          <w:szCs w:val="28"/>
        </w:rPr>
      </w:pPr>
      <w:r w:rsidRPr="00FC0BAF">
        <w:rPr>
          <w:sz w:val="28"/>
          <w:szCs w:val="28"/>
        </w:rPr>
        <w:t>Комментарии к результатам голосования (при необходимости)</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r w:rsidRPr="00FC0BAF">
        <w:rPr>
          <w:sz w:val="28"/>
          <w:szCs w:val="28"/>
        </w:rPr>
        <w:t>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8211E7">
      <w:pPr>
        <w:numPr>
          <w:ilvl w:val="0"/>
          <w:numId w:val="29"/>
        </w:numPr>
        <w:tabs>
          <w:tab w:val="left" w:pos="709"/>
          <w:tab w:val="left" w:pos="993"/>
        </w:tabs>
        <w:autoSpaceDE w:val="0"/>
        <w:autoSpaceDN w:val="0"/>
        <w:adjustRightInd w:val="0"/>
        <w:ind w:left="0" w:firstLine="709"/>
        <w:jc w:val="both"/>
        <w:outlineLvl w:val="0"/>
        <w:rPr>
          <w:sz w:val="28"/>
          <w:szCs w:val="28"/>
        </w:rPr>
      </w:pPr>
      <w:r w:rsidRPr="00FC0BAF">
        <w:rPr>
          <w:sz w:val="28"/>
          <w:szCs w:val="28"/>
        </w:rPr>
        <w:t>По результатам голосования конкурсная комиссия определяет следующего кандидата  (кандидатов)  для  включения  в кадровый резерв органа местного самоуправления или его отраслевого (функционального) органа</w:t>
      </w:r>
    </w:p>
    <w:p w:rsidR="008211E7" w:rsidRPr="00FC0BAF" w:rsidRDefault="008211E7" w:rsidP="008211E7">
      <w:pPr>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215"/>
      </w:tblGrid>
      <w:tr w:rsidR="008211E7" w:rsidRPr="00FC0BAF" w:rsidTr="00142D60">
        <w:tc>
          <w:tcPr>
            <w:tcW w:w="4857"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Фамилия, имя, отчество кандидата, признанного победителем</w:t>
            </w:r>
          </w:p>
        </w:tc>
        <w:tc>
          <w:tcPr>
            <w:tcW w:w="4215" w:type="dxa"/>
            <w:shd w:val="clear" w:color="auto" w:fill="auto"/>
            <w:vAlign w:val="center"/>
          </w:tcPr>
          <w:p w:rsidR="008211E7" w:rsidRPr="00FC0BAF" w:rsidRDefault="008211E7" w:rsidP="00142D60">
            <w:pPr>
              <w:autoSpaceDE w:val="0"/>
              <w:autoSpaceDN w:val="0"/>
              <w:adjustRightInd w:val="0"/>
              <w:jc w:val="center"/>
              <w:rPr>
                <w:sz w:val="28"/>
                <w:szCs w:val="28"/>
              </w:rPr>
            </w:pPr>
            <w:r w:rsidRPr="00FC0BAF">
              <w:rPr>
                <w:sz w:val="28"/>
                <w:szCs w:val="28"/>
              </w:rPr>
              <w:t>Вакантная должность муниципальной службы</w:t>
            </w:r>
          </w:p>
        </w:tc>
      </w:tr>
      <w:tr w:rsidR="008211E7" w:rsidRPr="00FC0BAF" w:rsidTr="00142D60">
        <w:tc>
          <w:tcPr>
            <w:tcW w:w="4857" w:type="dxa"/>
            <w:shd w:val="clear" w:color="auto" w:fill="auto"/>
          </w:tcPr>
          <w:p w:rsidR="008211E7" w:rsidRPr="00FC0BAF" w:rsidRDefault="008211E7" w:rsidP="00142D60">
            <w:pPr>
              <w:autoSpaceDE w:val="0"/>
              <w:autoSpaceDN w:val="0"/>
              <w:adjustRightInd w:val="0"/>
              <w:jc w:val="both"/>
              <w:outlineLvl w:val="0"/>
              <w:rPr>
                <w:sz w:val="28"/>
                <w:szCs w:val="28"/>
              </w:rPr>
            </w:pPr>
          </w:p>
        </w:tc>
        <w:tc>
          <w:tcPr>
            <w:tcW w:w="4215" w:type="dxa"/>
            <w:shd w:val="clear" w:color="auto" w:fill="auto"/>
          </w:tcPr>
          <w:p w:rsidR="008211E7" w:rsidRPr="00FC0BAF" w:rsidRDefault="008211E7" w:rsidP="00142D60">
            <w:pPr>
              <w:autoSpaceDE w:val="0"/>
              <w:autoSpaceDN w:val="0"/>
              <w:adjustRightInd w:val="0"/>
              <w:jc w:val="both"/>
              <w:outlineLvl w:val="0"/>
              <w:rPr>
                <w:sz w:val="28"/>
                <w:szCs w:val="28"/>
              </w:rPr>
            </w:pPr>
          </w:p>
        </w:tc>
      </w:tr>
    </w:tbl>
    <w:p w:rsidR="008211E7" w:rsidRPr="00FC0BAF" w:rsidRDefault="008211E7" w:rsidP="008211E7">
      <w:pPr>
        <w:autoSpaceDE w:val="0"/>
        <w:autoSpaceDN w:val="0"/>
        <w:adjustRightInd w:val="0"/>
        <w:jc w:val="both"/>
        <w:rPr>
          <w:sz w:val="28"/>
          <w:szCs w:val="28"/>
        </w:rPr>
      </w:pPr>
    </w:p>
    <w:p w:rsidR="008211E7" w:rsidRPr="00FC0BAF" w:rsidRDefault="008211E7" w:rsidP="008211E7">
      <w:pPr>
        <w:numPr>
          <w:ilvl w:val="0"/>
          <w:numId w:val="29"/>
        </w:numPr>
        <w:tabs>
          <w:tab w:val="left" w:pos="993"/>
        </w:tabs>
        <w:autoSpaceDE w:val="0"/>
        <w:autoSpaceDN w:val="0"/>
        <w:adjustRightInd w:val="0"/>
        <w:ind w:left="0" w:firstLine="709"/>
        <w:jc w:val="both"/>
        <w:outlineLvl w:val="0"/>
        <w:rPr>
          <w:sz w:val="28"/>
          <w:szCs w:val="28"/>
        </w:rPr>
      </w:pPr>
      <w:r w:rsidRPr="00FC0BAF">
        <w:rPr>
          <w:sz w:val="28"/>
          <w:szCs w:val="28"/>
        </w:rPr>
        <w:t>В  заседании  конкурсной  комиссии  не  участвовали следующие члены комиссии</w:t>
      </w:r>
    </w:p>
    <w:p w:rsidR="008211E7" w:rsidRPr="00FC0BAF" w:rsidRDefault="008211E7" w:rsidP="008211E7">
      <w:pPr>
        <w:autoSpaceDE w:val="0"/>
        <w:autoSpaceDN w:val="0"/>
        <w:adjustRightInd w:val="0"/>
        <w:jc w:val="center"/>
        <w:outlineLvl w:val="0"/>
        <w:rPr>
          <w:sz w:val="28"/>
          <w:szCs w:val="28"/>
        </w:rPr>
      </w:pPr>
      <w:r w:rsidRPr="00FC0BAF">
        <w:rPr>
          <w:sz w:val="28"/>
          <w:szCs w:val="28"/>
        </w:rPr>
        <w:t xml:space="preserve">__________________________________________________________________                 </w:t>
      </w:r>
      <w:r w:rsidRPr="00FC0BAF">
        <w:rPr>
          <w:sz w:val="22"/>
          <w:szCs w:val="22"/>
        </w:rPr>
        <w:t>(фамилия, имя, отчество)</w:t>
      </w:r>
    </w:p>
    <w:p w:rsidR="008211E7" w:rsidRPr="00FC0BAF" w:rsidRDefault="008211E7" w:rsidP="008211E7">
      <w:pPr>
        <w:autoSpaceDE w:val="0"/>
        <w:autoSpaceDN w:val="0"/>
        <w:adjustRightInd w:val="0"/>
        <w:jc w:val="both"/>
        <w:outlineLvl w:val="0"/>
        <w:rPr>
          <w:sz w:val="28"/>
          <w:szCs w:val="28"/>
        </w:rPr>
      </w:pPr>
      <w:r w:rsidRPr="00FC0BAF">
        <w:rPr>
          <w:sz w:val="28"/>
          <w:szCs w:val="28"/>
        </w:rPr>
        <w:t>__________________________________________________________________</w:t>
      </w:r>
    </w:p>
    <w:p w:rsidR="008211E7" w:rsidRPr="00FC0BAF" w:rsidRDefault="008211E7" w:rsidP="008211E7">
      <w:pPr>
        <w:autoSpaceDE w:val="0"/>
        <w:autoSpaceDN w:val="0"/>
        <w:adjustRightInd w:val="0"/>
        <w:jc w:val="both"/>
        <w:outlineLvl w:val="0"/>
        <w:rPr>
          <w:sz w:val="28"/>
          <w:szCs w:val="28"/>
        </w:rPr>
      </w:pPr>
    </w:p>
    <w:tbl>
      <w:tblPr>
        <w:tblW w:w="9747" w:type="dxa"/>
        <w:tblLayout w:type="fixed"/>
        <w:tblLook w:val="04A0" w:firstRow="1" w:lastRow="0" w:firstColumn="1" w:lastColumn="0" w:noHBand="0" w:noVBand="1"/>
      </w:tblPr>
      <w:tblGrid>
        <w:gridCol w:w="3936"/>
        <w:gridCol w:w="1701"/>
        <w:gridCol w:w="4110"/>
      </w:tblGrid>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Председатель</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Заместители председателя</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Секретарь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Независимые эксперты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p w:rsidR="008211E7" w:rsidRPr="00FC0BAF" w:rsidRDefault="008211E7" w:rsidP="00142D60">
            <w:pPr>
              <w:autoSpaceDE w:val="0"/>
              <w:autoSpaceDN w:val="0"/>
              <w:adjustRightInd w:val="0"/>
              <w:jc w:val="center"/>
              <w:outlineLvl w:val="0"/>
            </w:pPr>
          </w:p>
        </w:tc>
      </w:tr>
      <w:tr w:rsidR="008211E7" w:rsidRPr="00FC0BAF" w:rsidTr="00142D60">
        <w:trPr>
          <w:trHeight w:val="176"/>
        </w:trPr>
        <w:tc>
          <w:tcPr>
            <w:tcW w:w="3936" w:type="dxa"/>
            <w:vMerge w:val="restart"/>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Другие члены</w:t>
            </w: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конкурсной комиссии                    </w:t>
            </w: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p>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__________</w:t>
            </w:r>
          </w:p>
        </w:tc>
        <w:tc>
          <w:tcPr>
            <w:tcW w:w="4110" w:type="dxa"/>
            <w:shd w:val="clear" w:color="auto" w:fill="auto"/>
          </w:tcPr>
          <w:p w:rsidR="008211E7" w:rsidRPr="00FC0BAF" w:rsidRDefault="008211E7" w:rsidP="00142D60">
            <w:pPr>
              <w:autoSpaceDE w:val="0"/>
              <w:autoSpaceDN w:val="0"/>
              <w:adjustRightInd w:val="0"/>
              <w:jc w:val="both"/>
              <w:outlineLvl w:val="0"/>
              <w:rPr>
                <w:sz w:val="28"/>
                <w:szCs w:val="28"/>
              </w:rPr>
            </w:pPr>
            <w:r w:rsidRPr="00FC0BAF">
              <w:rPr>
                <w:sz w:val="28"/>
                <w:szCs w:val="28"/>
              </w:rPr>
              <w:t xml:space="preserve">      ________________________</w:t>
            </w:r>
          </w:p>
        </w:tc>
      </w:tr>
      <w:tr w:rsidR="008211E7" w:rsidRPr="00FC0BAF" w:rsidTr="00142D60">
        <w:trPr>
          <w:trHeight w:val="176"/>
        </w:trPr>
        <w:tc>
          <w:tcPr>
            <w:tcW w:w="3936" w:type="dxa"/>
            <w:vMerge/>
            <w:shd w:val="clear" w:color="auto" w:fill="auto"/>
          </w:tcPr>
          <w:p w:rsidR="008211E7" w:rsidRPr="00FC0BAF" w:rsidRDefault="008211E7" w:rsidP="00142D60">
            <w:pPr>
              <w:autoSpaceDE w:val="0"/>
              <w:autoSpaceDN w:val="0"/>
              <w:adjustRightInd w:val="0"/>
              <w:jc w:val="both"/>
              <w:outlineLvl w:val="0"/>
              <w:rPr>
                <w:sz w:val="28"/>
                <w:szCs w:val="28"/>
              </w:rPr>
            </w:pPr>
          </w:p>
        </w:tc>
        <w:tc>
          <w:tcPr>
            <w:tcW w:w="1701"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(подпись)</w:t>
            </w:r>
          </w:p>
        </w:tc>
        <w:tc>
          <w:tcPr>
            <w:tcW w:w="4110" w:type="dxa"/>
            <w:shd w:val="clear" w:color="auto" w:fill="auto"/>
          </w:tcPr>
          <w:p w:rsidR="008211E7" w:rsidRPr="00FC0BAF" w:rsidRDefault="008211E7" w:rsidP="00142D60">
            <w:pPr>
              <w:autoSpaceDE w:val="0"/>
              <w:autoSpaceDN w:val="0"/>
              <w:adjustRightInd w:val="0"/>
              <w:jc w:val="center"/>
              <w:outlineLvl w:val="0"/>
            </w:pPr>
            <w:r w:rsidRPr="00FC0BAF">
              <w:rPr>
                <w:sz w:val="22"/>
                <w:szCs w:val="22"/>
              </w:rPr>
              <w:t>(фамилия, имя, отчество)</w:t>
            </w:r>
          </w:p>
        </w:tc>
      </w:tr>
      <w:bookmarkEnd w:id="11"/>
    </w:tbl>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autoSpaceDE w:val="0"/>
        <w:autoSpaceDN w:val="0"/>
        <w:adjustRightInd w:val="0"/>
        <w:jc w:val="both"/>
        <w:outlineLvl w:val="0"/>
        <w:rPr>
          <w:sz w:val="22"/>
          <w:szCs w:val="22"/>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№7</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РАЗМЕРЫ</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ДОЛЖНОСТНЫХ ОКЛАДОВ МУНИЦИПАЛЬНЫХ СЛУЖАЩИХ,</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ЗАМЕЩАЮЩИХ ДОЛЖНОСТИ МУНИЦИПАЛЬНОЙ СЛУЖБЫ В ОРГАНАХ МЕСТНОГО САМОУПРАВЛЕНИЯ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90"/>
        <w:gridCol w:w="2324"/>
      </w:tblGrid>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Наименование должностей</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Размер должностного оклада в месяц (в рублях)</w:t>
            </w:r>
          </w:p>
        </w:tc>
      </w:tr>
      <w:tr w:rsidR="008211E7" w:rsidRPr="00FC0BAF" w:rsidTr="00142D60">
        <w:tc>
          <w:tcPr>
            <w:tcW w:w="9014"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 администрации муниципального округа «Ухта»</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Первый заместитель руководителя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19228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18230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18230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архитектуры, градостроительства и землепользования администрации муниципального округа «Ухта» - главный архитектор администрации муниципального округа «Ухта»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11489</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Председатель Комитета по управлению муниципальным имуществом</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11489</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11489</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10490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 начальник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10490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lastRenderedPageBreak/>
              <w:t>Начальник отдела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9491</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9491</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8743</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8743</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Заведующий сектором</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7993</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Главный специалист</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6746</w:t>
            </w:r>
          </w:p>
        </w:tc>
      </w:tr>
      <w:tr w:rsidR="008211E7" w:rsidRPr="00FC0BAF" w:rsidTr="00142D60">
        <w:tc>
          <w:tcPr>
            <w:tcW w:w="9014"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 Контрольно-счетной палате муниципального округа «Ухта»</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 xml:space="preserve">Инспектор </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9491</w:t>
            </w:r>
          </w:p>
        </w:tc>
      </w:tr>
    </w:tbl>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№8</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12" w:name="Par819"/>
      <w:bookmarkEnd w:id="12"/>
      <w:r w:rsidRPr="00FC0BAF">
        <w:rPr>
          <w:rFonts w:ascii="Times New Roman" w:hAnsi="Times New Roman" w:cs="Times New Roman"/>
          <w:b/>
          <w:bCs/>
          <w:sz w:val="28"/>
          <w:szCs w:val="28"/>
        </w:rPr>
        <w:t>РАЗМЕРЫ</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ЕЖЕМЕСЯЧНОЙ НАДБАВКИ К ДОЛЖНОСТНОМУ ОКЛАДУ</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ЗА КЛАССНЫЙ ЧИН</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90"/>
        <w:gridCol w:w="2324"/>
      </w:tblGrid>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Классный чин</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Размер ежемесячной надбавки (в рублях)</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Действительный муниципальный советник 1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3999</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Действительный муниципальный советник 2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3748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Действительный муниципальный советник 3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3500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Муниципальный советник 1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3252</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Муниципальный советник 2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3001</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Муниципальный советник 3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2754</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Советник муниципальной службы 1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2501</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Советник муниципальной службы 2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2252</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Советник муниципальной службы 3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2002</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Референт муниципальной службы 1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1876</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Референт муниципальной службы 2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1756</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Референт муниципальной службы 3 класса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1629</w:t>
            </w:r>
          </w:p>
        </w:tc>
      </w:tr>
    </w:tbl>
    <w:p w:rsidR="00096D54" w:rsidRDefault="00096D54" w:rsidP="008211E7">
      <w:pPr>
        <w:pStyle w:val="ConsPlusNormal"/>
        <w:jc w:val="right"/>
        <w:outlineLvl w:val="1"/>
        <w:rPr>
          <w:rFonts w:ascii="Times New Roman" w:hAnsi="Times New Roman" w:cs="Times New Roman"/>
          <w:sz w:val="28"/>
          <w:szCs w:val="28"/>
        </w:rPr>
      </w:pPr>
    </w:p>
    <w:p w:rsidR="00096D54" w:rsidRDefault="00096D54" w:rsidP="008211E7">
      <w:pPr>
        <w:pStyle w:val="ConsPlusNormal"/>
        <w:jc w:val="right"/>
        <w:outlineLvl w:val="1"/>
        <w:rPr>
          <w:rFonts w:ascii="Times New Roman" w:hAnsi="Times New Roman" w:cs="Times New Roman"/>
          <w:sz w:val="28"/>
          <w:szCs w:val="28"/>
        </w:rPr>
      </w:pPr>
    </w:p>
    <w:p w:rsidR="00096D54" w:rsidRDefault="00096D54" w:rsidP="008211E7">
      <w:pPr>
        <w:pStyle w:val="ConsPlusNormal"/>
        <w:jc w:val="right"/>
        <w:outlineLvl w:val="1"/>
        <w:rPr>
          <w:rFonts w:ascii="Times New Roman" w:hAnsi="Times New Roman" w:cs="Times New Roman"/>
          <w:sz w:val="28"/>
          <w:szCs w:val="28"/>
        </w:rPr>
      </w:pPr>
    </w:p>
    <w:p w:rsidR="00096D54" w:rsidRDefault="00096D54" w:rsidP="008211E7">
      <w:pPr>
        <w:pStyle w:val="ConsPlusNormal"/>
        <w:jc w:val="right"/>
        <w:outlineLvl w:val="1"/>
        <w:rPr>
          <w:rFonts w:ascii="Times New Roman" w:hAnsi="Times New Roman" w:cs="Times New Roman"/>
          <w:sz w:val="28"/>
          <w:szCs w:val="28"/>
        </w:rPr>
      </w:pPr>
    </w:p>
    <w:p w:rsidR="00096D54" w:rsidRDefault="00096D54"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№9</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13" w:name="Par867"/>
      <w:bookmarkEnd w:id="13"/>
      <w:r w:rsidRPr="00FC0BAF">
        <w:rPr>
          <w:rFonts w:ascii="Times New Roman" w:hAnsi="Times New Roman" w:cs="Times New Roman"/>
          <w:b/>
          <w:bCs/>
          <w:sz w:val="28"/>
          <w:szCs w:val="28"/>
        </w:rPr>
        <w:t>РАЗМЕРЫ</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ЕЖЕМЕСЯЧНОГО ДЕНЕЖНОГО ПООЩРЕНИЯ МУНИЦИПАЛЬНЫХ СЛУЖАЩИХ, ЗАМЕЩАЮЩИХ ДОЛЖНОСТИ МУНИЦИПАЛЬНОЙ СЛУЖБЫ В ОРГАНАХ МЕСТНОГО САМОУПРАВЛЕНИЯ 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90"/>
        <w:gridCol w:w="2324"/>
      </w:tblGrid>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Наименование должностей</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Размер ежемесячного денежного поощрения (коэффициенты к должностным окладам)</w:t>
            </w:r>
          </w:p>
        </w:tc>
      </w:tr>
      <w:tr w:rsidR="008211E7" w:rsidRPr="00FC0BAF" w:rsidTr="00142D60">
        <w:tc>
          <w:tcPr>
            <w:tcW w:w="9014"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 администрации муниципального округа «Ухта»</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Первый заместитель руководителя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руководителя администрации муниципального округа «Ухта» - начальник Управления экономического развития администрации муниципального округа «Ухта»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1,0</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архитектуры, градостроительства и землепользования администрации муниципального округа «Ухта» - главный архитектор администрации муниципального округа «Ухта»</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Председатель Комитета по управлению муниципальным имуществом</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управления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(председателя)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lastRenderedPageBreak/>
              <w:t>Заместитель начальника (председателя) управления (комитета) - начальник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Начальник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0,8</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0,7</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Заместитель начальника отдела управления (комитета) администрации</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0,7</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Заведующий сектором</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0,6</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Главный специалист</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0,6</w:t>
            </w:r>
          </w:p>
        </w:tc>
      </w:tr>
      <w:tr w:rsidR="008211E7" w:rsidRPr="00FC0BAF" w:rsidTr="00142D60">
        <w:tc>
          <w:tcPr>
            <w:tcW w:w="9014"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В Контрольно-счетной палате муниципального округа «Ухта»</w:t>
            </w:r>
          </w:p>
        </w:tc>
      </w:tr>
      <w:tr w:rsidR="008211E7" w:rsidRPr="00FC0BAF" w:rsidTr="00142D60">
        <w:tc>
          <w:tcPr>
            <w:tcW w:w="669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rPr>
                <w:rFonts w:ascii="Times New Roman" w:hAnsi="Times New Roman" w:cs="Times New Roman"/>
                <w:sz w:val="28"/>
                <w:szCs w:val="28"/>
              </w:rPr>
            </w:pPr>
            <w:r w:rsidRPr="00FC0BAF">
              <w:rPr>
                <w:rFonts w:ascii="Times New Roman" w:hAnsi="Times New Roman" w:cs="Times New Roman"/>
                <w:sz w:val="28"/>
                <w:szCs w:val="28"/>
              </w:rPr>
              <w:t xml:space="preserve">Инспектор </w:t>
            </w:r>
          </w:p>
        </w:tc>
        <w:tc>
          <w:tcPr>
            <w:tcW w:w="232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rPr>
                <w:rFonts w:ascii="Times New Roman" w:hAnsi="Times New Roman" w:cs="Times New Roman"/>
                <w:sz w:val="28"/>
                <w:szCs w:val="28"/>
              </w:rPr>
            </w:pPr>
            <w:r w:rsidRPr="00FC0BAF">
              <w:rPr>
                <w:rFonts w:ascii="Times New Roman" w:hAnsi="Times New Roman" w:cs="Times New Roman"/>
                <w:sz w:val="28"/>
                <w:szCs w:val="28"/>
              </w:rPr>
              <w:t>0,7</w:t>
            </w:r>
          </w:p>
        </w:tc>
      </w:tr>
    </w:tbl>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№10</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bookmarkStart w:id="14" w:name="Par922"/>
      <w:bookmarkEnd w:id="14"/>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jc w:val="center"/>
        <w:rPr>
          <w:rFonts w:ascii="Times New Roman" w:hAnsi="Times New Roman" w:cs="Times New Roman"/>
          <w:b/>
          <w:bCs/>
          <w:sz w:val="28"/>
          <w:szCs w:val="28"/>
        </w:rPr>
      </w:pP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ПОРЯДОК</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ВЕДЕНИЯ РЕЕСТРА МУНИЦИПАЛЬНЫХ СЛУЖАЩИХ</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МУНИЦИПАЛЬНОГО ОКРУГА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1. Общие положения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Порядок ведения реестра муниципальных служащих муниципального округа «Ухта» (далее - Порядок) разработан в соответствии с Федеральным </w:t>
      </w:r>
      <w:hyperlink r:id="rId43"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w:t>
      </w:r>
      <w:hyperlink r:id="rId44"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Республики Коми «О некоторых вопросах муниципальной службы в Республике Коми», </w:t>
      </w:r>
      <w:hyperlink r:id="rId45" w:history="1">
        <w:r w:rsidRPr="00FC0BAF">
          <w:rPr>
            <w:rFonts w:ascii="Times New Roman" w:hAnsi="Times New Roman" w:cs="Times New Roman"/>
            <w:sz w:val="28"/>
            <w:szCs w:val="28"/>
          </w:rPr>
          <w:t>Уставом</w:t>
        </w:r>
      </w:hyperlink>
      <w:r w:rsidRPr="00FC0BAF">
        <w:rPr>
          <w:rFonts w:ascii="Times New Roman" w:hAnsi="Times New Roman" w:cs="Times New Roman"/>
          <w:sz w:val="28"/>
          <w:szCs w:val="28"/>
        </w:rPr>
        <w:t xml:space="preserve">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Реестр муниципальных служащих муниципального округа «Ухта» (далее - Реестр) представляет собой сводный перечень сведений о муниципальных служащих, замещающих должности муниципальной службы орган</w:t>
      </w:r>
      <w:r w:rsidR="00262878">
        <w:rPr>
          <w:rFonts w:ascii="Times New Roman" w:hAnsi="Times New Roman" w:cs="Times New Roman"/>
          <w:sz w:val="28"/>
          <w:szCs w:val="28"/>
        </w:rPr>
        <w:t>ах</w:t>
      </w:r>
      <w:r w:rsidRPr="00FC0BAF">
        <w:rPr>
          <w:rFonts w:ascii="Times New Roman" w:hAnsi="Times New Roman" w:cs="Times New Roman"/>
          <w:sz w:val="28"/>
          <w:szCs w:val="28"/>
        </w:rPr>
        <w:t xml:space="preserve"> местного самоуправления муниципального округа «Ухта», содержащий их основные </w:t>
      </w:r>
      <w:proofErr w:type="spellStart"/>
      <w:r w:rsidRPr="00FC0BAF">
        <w:rPr>
          <w:rFonts w:ascii="Times New Roman" w:hAnsi="Times New Roman" w:cs="Times New Roman"/>
          <w:sz w:val="28"/>
          <w:szCs w:val="28"/>
        </w:rPr>
        <w:t>анкетно</w:t>
      </w:r>
      <w:proofErr w:type="spellEnd"/>
      <w:r w:rsidRPr="00FC0BAF">
        <w:rPr>
          <w:rFonts w:ascii="Times New Roman" w:hAnsi="Times New Roman" w:cs="Times New Roman"/>
          <w:sz w:val="28"/>
          <w:szCs w:val="28"/>
        </w:rPr>
        <w:t>-биографические и профессионально-квалификационные данные.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Реестр является документом, удостоверяющим наличие должностей муниципальной службы в органах местного самоуправления муниципального округа «Ухта» и фактическое прохождение муниципальной службы лицами, замещающими (или замещавшими) эти должности.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Сведения, содержащиеся в Реестре, являются основанием для проведения анализа кадрового состава муниципальных служащих органов местного самоуправления муниципального округа «Ухта» и выработки предложений и рекомендаций по совершенствованию работы с кадрами для руководителей органов местного самоуправления муниципального округа «Ухта», формирования резерва кадров для замещения должностей муниципальной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Оформленные в установленном порядке выписки из Реестра и справки являются официальными документами, удостоверяющими факт прохождения конкретным лицом муниципальной службы в органах местного самоуправления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Сведения, внесенные в Реестр, являются конфиденциальной информацией. Их обработка, передача, распространение и хранение осуществляются в соответствии с действующим законодательством Российской Федерации.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2. Структура Реестра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Реестр составляется в форме таблицы.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В графы таблицы вносятся следующие данные: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1) порядковый номер записи;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наименование подразделения, занимаемая должность, группа должностей;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фамилия, имя, отчество лица, замещающего должность муниципальной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число, месяц и год рождения;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образование (какие учебные заведения окончил, когда, специальность, квалификация);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ученая степень, ученое звание;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общий стаж работы;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8) стаж муниципальной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9) классный чин, дата присвоения;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10) получение дополнительного профессионального образования (дата, объем, специализация);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11)  наименование учебного заведения, в котором учится в настоящее время;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12) дата проведения аттестации, оценка;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13) награды (перечислить какие);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14) состоит ли в резерве, на какую должность и с какой даты.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В случае заключения с муниципальным служащим срочного трудового договора на время исполнения обязанностей отсутствующего работника, за которым сохраняется место работы, в графе 3 «Фамилия, имя, отчество лица, замещающего должность муниципальной службы» делается пометка «на время исполнения обязанностей отсутствующего работника».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В графе 5 «Образование» указывается, какие учебные заведения окончил, когда, специальность, квалификация в соответствии с документом государственного образца. При наличии среднего профессионального образования и высшего образования вносятся сведения только о высшем образовании.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5. Общий стаж работы и стаж муниципальной службы в графах 7 и 8 рассчитывается по состоянию на 1 января года, следующего за </w:t>
      </w:r>
      <w:proofErr w:type="gramStart"/>
      <w:r w:rsidRPr="00FC0BAF">
        <w:rPr>
          <w:rFonts w:ascii="Times New Roman" w:hAnsi="Times New Roman" w:cs="Times New Roman"/>
          <w:sz w:val="28"/>
          <w:szCs w:val="28"/>
        </w:rPr>
        <w:t>отчетным</w:t>
      </w:r>
      <w:proofErr w:type="gramEnd"/>
      <w:r w:rsidRPr="00FC0BAF">
        <w:rPr>
          <w:rFonts w:ascii="Times New Roman" w:hAnsi="Times New Roman" w:cs="Times New Roman"/>
          <w:sz w:val="28"/>
          <w:szCs w:val="28"/>
        </w:rPr>
        <w:t>.</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В графу 10 «Получение дополнительного профессионального образования» вносятся сведения о дате, объеме (не менее 72 часов), специализации в соответствии с документом государственного образца за последние три года.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В графе 13 «Награды» указывается, какими наградами награжден муниципальный служащий и дата награждения.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 Порядок формирования и ведения Реестра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Сведения, включаемые в Реестр, формируются кадровыми службами органов местного самоуправления </w:t>
      </w:r>
      <w:r w:rsidR="00262878" w:rsidRPr="00FC0BAF">
        <w:rPr>
          <w:rFonts w:ascii="Times New Roman" w:hAnsi="Times New Roman" w:cs="Times New Roman"/>
          <w:sz w:val="28"/>
          <w:szCs w:val="28"/>
        </w:rPr>
        <w:t>муниципального округа «Ухта»</w:t>
      </w:r>
      <w:r w:rsidR="00262878">
        <w:rPr>
          <w:rFonts w:ascii="Times New Roman" w:hAnsi="Times New Roman" w:cs="Times New Roman"/>
          <w:sz w:val="28"/>
          <w:szCs w:val="28"/>
        </w:rPr>
        <w:t xml:space="preserve"> и их отраслевыми (функциональными) органами при наличии таковых</w:t>
      </w:r>
      <w:r w:rsidRPr="00FC0BAF">
        <w:rPr>
          <w:rFonts w:ascii="Times New Roman" w:hAnsi="Times New Roman" w:cs="Times New Roman"/>
          <w:sz w:val="28"/>
          <w:szCs w:val="28"/>
        </w:rPr>
        <w:t>.</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w:t>
      </w:r>
      <w:hyperlink w:anchor="Par997" w:history="1">
        <w:r w:rsidRPr="00FC0BAF">
          <w:rPr>
            <w:rFonts w:ascii="Times New Roman" w:hAnsi="Times New Roman" w:cs="Times New Roman"/>
            <w:sz w:val="28"/>
            <w:szCs w:val="28"/>
          </w:rPr>
          <w:t>Реестр</w:t>
        </w:r>
      </w:hyperlink>
      <w:r w:rsidRPr="00FC0BAF">
        <w:rPr>
          <w:rFonts w:ascii="Times New Roman" w:hAnsi="Times New Roman" w:cs="Times New Roman"/>
          <w:sz w:val="28"/>
          <w:szCs w:val="28"/>
        </w:rPr>
        <w:t xml:space="preserve"> ведется по форме согласно приложению к настоящему Порядку.</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w:t>
      </w:r>
      <w:proofErr w:type="gramStart"/>
      <w:r w:rsidRPr="00FC0BAF">
        <w:rPr>
          <w:rFonts w:ascii="Times New Roman" w:hAnsi="Times New Roman" w:cs="Times New Roman"/>
          <w:sz w:val="28"/>
          <w:szCs w:val="28"/>
        </w:rPr>
        <w:t xml:space="preserve">Формирование сведений для включения в Реестр осуществляется в двух видах: документальном (на бумажном носителе) и электронном (в специализированной компьютерной программе) с обеспечением защиты от </w:t>
      </w:r>
      <w:r w:rsidRPr="00FC0BAF">
        <w:rPr>
          <w:rFonts w:ascii="Times New Roman" w:hAnsi="Times New Roman" w:cs="Times New Roman"/>
          <w:sz w:val="28"/>
          <w:szCs w:val="28"/>
        </w:rPr>
        <w:lastRenderedPageBreak/>
        <w:t>несанкционированного доступа и копирования.</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Основанием для формирования сведений с целью последующего включения их в Реестр является поступление гражданина на муниципальную службу. Реестр формируется также на основании данных, содержащихся в личном деле муниципального служащего.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Сбор и внесение в Реестр сведений о политической и религиозной принадлежности, о частной жизни муниципальных служащих запрещается.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Сведения из Реестра могут оформляться в виде выписок и справок.</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Муниципальный служащий, уволенный с муниципальной службы, исключается из Реестра со дня увольнения.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в день, следующий за днем смерти (гибели) или днем вступления в силу решения суда.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8. Реестр составляется ежегодно по состоянию на 1 января года, следующего за отчетным, на бумажном носителе и утверждается руководителем органа местного самоуправления муниципального округа «Ухта». Утвержденный Реестр хранится в течение 5 лет с обеспечением мер, препятствующих несанкционированному доступу к нему, затем передается на архивное хранение в порядке, установленном действующим законодательством.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9. Передача сведений из Реестра третьей стороне не допускается без письменного согласия муниципального служащего, за исключением случаев, установленных федеральным законодательством. Передача сведений из Реестра третьей стороне осуществляется с соблюдением требований по защите информации, содержащей персональные данные, установленных Трудовым </w:t>
      </w:r>
      <w:hyperlink r:id="rId46" w:history="1">
        <w:r w:rsidRPr="00FC0BAF">
          <w:rPr>
            <w:rFonts w:ascii="Times New Roman" w:hAnsi="Times New Roman" w:cs="Times New Roman"/>
            <w:sz w:val="28"/>
            <w:szCs w:val="28"/>
          </w:rPr>
          <w:t>кодексом</w:t>
        </w:r>
      </w:hyperlink>
      <w:r w:rsidRPr="00FC0BAF">
        <w:rPr>
          <w:rFonts w:ascii="Times New Roman" w:hAnsi="Times New Roman" w:cs="Times New Roman"/>
          <w:sz w:val="28"/>
          <w:szCs w:val="28"/>
        </w:rPr>
        <w:t xml:space="preserve"> Российской Федерации, Федеральным </w:t>
      </w:r>
      <w:hyperlink r:id="rId47"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персональных данных» и иными нормативными правовыми актами.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4. Ответственность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Руководители и специалисты кадровых служб органов местного самоуправления муниципального округа «Ухта» несут дисциплинарную и иную предусмотренную действующим законодательством ответственность за недостоверное или несвоевременное представление сведений для формирования и ведения Реестра, а также за несоблюдение требований действующего законодательства по защите информации, содержащей персональные данные.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sectPr w:rsidR="008211E7" w:rsidRPr="00FC0BAF">
          <w:pgSz w:w="11906" w:h="16838"/>
          <w:pgMar w:top="1440" w:right="566" w:bottom="1440" w:left="1133" w:header="0" w:footer="0" w:gutter="0"/>
          <w:cols w:space="720"/>
          <w:noEndnote/>
        </w:sectPr>
      </w:pPr>
    </w:p>
    <w:p w:rsidR="008211E7" w:rsidRPr="00FC0BAF" w:rsidRDefault="008211E7" w:rsidP="008211E7">
      <w:pPr>
        <w:pStyle w:val="ConsPlusNormal"/>
        <w:jc w:val="right"/>
        <w:outlineLvl w:val="2"/>
      </w:pPr>
      <w:r w:rsidRPr="00FC0BAF">
        <w:lastRenderedPageBreak/>
        <w:t>Приложение</w:t>
      </w:r>
    </w:p>
    <w:p w:rsidR="008211E7" w:rsidRPr="00FC0BAF" w:rsidRDefault="008211E7" w:rsidP="008211E7">
      <w:pPr>
        <w:pStyle w:val="ConsPlusNormal"/>
        <w:jc w:val="right"/>
      </w:pPr>
      <w:r w:rsidRPr="00FC0BAF">
        <w:t>к Порядку</w:t>
      </w:r>
    </w:p>
    <w:p w:rsidR="008211E7" w:rsidRPr="00FC0BAF" w:rsidRDefault="008211E7" w:rsidP="008211E7">
      <w:pPr>
        <w:pStyle w:val="ConsPlusNormal"/>
        <w:jc w:val="right"/>
      </w:pPr>
      <w:r w:rsidRPr="00FC0BAF">
        <w:t>ведения реестра</w:t>
      </w:r>
    </w:p>
    <w:p w:rsidR="008211E7" w:rsidRPr="00FC0BAF" w:rsidRDefault="008211E7" w:rsidP="008211E7">
      <w:pPr>
        <w:pStyle w:val="ConsPlusNormal"/>
        <w:jc w:val="right"/>
      </w:pPr>
      <w:r w:rsidRPr="00FC0BAF">
        <w:t>муниципальных служащих</w:t>
      </w:r>
    </w:p>
    <w:p w:rsidR="008211E7" w:rsidRPr="00FC0BAF" w:rsidRDefault="008211E7" w:rsidP="008211E7">
      <w:pPr>
        <w:pStyle w:val="ConsPlusNormal"/>
        <w:jc w:val="right"/>
      </w:pPr>
      <w:r w:rsidRPr="00FC0BAF">
        <w:t>муниципального округа «Ухта»</w:t>
      </w:r>
    </w:p>
    <w:p w:rsidR="008211E7" w:rsidRPr="00FC0BAF" w:rsidRDefault="008211E7" w:rsidP="008211E7">
      <w:pPr>
        <w:pStyle w:val="ConsPlusNormal"/>
        <w:rPr>
          <w:sz w:val="24"/>
          <w:szCs w:val="24"/>
        </w:rPr>
      </w:pPr>
    </w:p>
    <w:p w:rsidR="008211E7" w:rsidRPr="00FC0BAF" w:rsidRDefault="008211E7" w:rsidP="008211E7">
      <w:pPr>
        <w:pStyle w:val="ConsPlusNormal"/>
      </w:pPr>
    </w:p>
    <w:p w:rsidR="008211E7" w:rsidRPr="00FC0BAF" w:rsidRDefault="008211E7" w:rsidP="008211E7">
      <w:pPr>
        <w:pStyle w:val="ConsPlusNormal"/>
        <w:jc w:val="center"/>
      </w:pPr>
      <w:bookmarkStart w:id="15" w:name="Par997"/>
      <w:bookmarkEnd w:id="15"/>
      <w:r w:rsidRPr="00FC0BAF">
        <w:t>РЕЕСТР</w:t>
      </w:r>
    </w:p>
    <w:p w:rsidR="008211E7" w:rsidRPr="00FC0BAF" w:rsidRDefault="008211E7" w:rsidP="008211E7">
      <w:pPr>
        <w:pStyle w:val="ConsPlusNormal"/>
        <w:jc w:val="center"/>
      </w:pPr>
      <w:r w:rsidRPr="00FC0BAF">
        <w:t>МУНИЦИПАЛЬНЫХ СЛУЖАЩИХ МУНИЦИПАЛЬНОГО ОКРУГА «УХТА»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304"/>
        <w:gridCol w:w="1247"/>
        <w:gridCol w:w="850"/>
        <w:gridCol w:w="1304"/>
        <w:gridCol w:w="850"/>
        <w:gridCol w:w="850"/>
        <w:gridCol w:w="850"/>
        <w:gridCol w:w="850"/>
        <w:gridCol w:w="1304"/>
        <w:gridCol w:w="1077"/>
        <w:gridCol w:w="850"/>
        <w:gridCol w:w="850"/>
        <w:gridCol w:w="850"/>
      </w:tblGrid>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 xml:space="preserve">N </w:t>
            </w:r>
            <w:proofErr w:type="gramStart"/>
            <w:r w:rsidRPr="00FC0BAF">
              <w:t>п</w:t>
            </w:r>
            <w:proofErr w:type="gramEnd"/>
            <w:r w:rsidRPr="00FC0BAF">
              <w:t>/п</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Наименование подразделения, занимаемая должность, группа должностей</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jc w:val="center"/>
            </w:pPr>
            <w:r w:rsidRPr="00FC0BAF">
              <w:t>Фамилия, имя, отчество лица, замещающего должность муниципальной службы</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jc w:val="center"/>
            </w:pPr>
            <w:r w:rsidRPr="00FC0BAF">
              <w:t>Число, месяц и год рождения</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jc w:val="center"/>
            </w:pPr>
            <w:r w:rsidRPr="00FC0BAF">
              <w:t>Образование (какие учебные заведения окончил, когда, специальность, квалификация)</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Ученая степень, ученое звание</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Общий стаж работы</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Стаж муниципальной службы</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Классный чин, дата присвоения</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Получение дополнительного профессионального образования (дата, объем, специализация)</w:t>
            </w: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Наименование учебного заведения, в котором учится в настоящее время</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4"/>
              <w:jc w:val="center"/>
            </w:pPr>
            <w:r w:rsidRPr="00FC0BAF">
              <w:t>Дата проведения аттестации, оценка</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4"/>
              <w:jc w:val="center"/>
            </w:pPr>
            <w:r w:rsidRPr="00FC0BAF">
              <w:t>Награды (перечислить какие)</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5"/>
              <w:jc w:val="center"/>
            </w:pPr>
            <w:r w:rsidRPr="00FC0BAF">
              <w:t>Состоит ли в резерве, на какую должность и с какой даты</w:t>
            </w: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right="-22"/>
              <w:jc w:val="center"/>
            </w:pPr>
            <w:r w:rsidRPr="00FC0BAF">
              <w:t>1</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2</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jc w:val="center"/>
            </w:pPr>
            <w:r w:rsidRPr="00FC0BAF">
              <w:t>3</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jc w:val="center"/>
            </w:pPr>
            <w:r w:rsidRPr="00FC0BAF">
              <w:t>4</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5</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6</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7</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8</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9</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10</w:t>
            </w: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11</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12</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13</w:t>
            </w: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14</w:t>
            </w: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w:t>
            </w:r>
          </w:p>
        </w:tc>
        <w:tc>
          <w:tcPr>
            <w:tcW w:w="13036" w:type="dxa"/>
            <w:gridSpan w:val="13"/>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r w:rsidRPr="00FC0BAF">
              <w:t>Должности муниципальной службы, замещаемые на определенный срок</w:t>
            </w: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1.1.</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Высшая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1.2.</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Главная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1.3.</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Ведущая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1.4.</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Старшая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w:t>
            </w:r>
          </w:p>
        </w:tc>
        <w:tc>
          <w:tcPr>
            <w:tcW w:w="13036" w:type="dxa"/>
            <w:gridSpan w:val="13"/>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r w:rsidRPr="00FC0BAF">
              <w:t>Должности муниципальной службы, замещаемые на неопределенный срок</w:t>
            </w: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2.1.</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Высшая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lastRenderedPageBreak/>
              <w:t>2.2.</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Главная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2.3.</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Ведущая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56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both"/>
            </w:pPr>
            <w:r w:rsidRPr="00FC0BAF">
              <w:t>2.4.</w:t>
            </w: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both"/>
            </w:pPr>
            <w:r w:rsidRPr="00FC0BAF">
              <w:t>Старшая должность</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28"/>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1"/>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bl>
    <w:p w:rsidR="008211E7" w:rsidRPr="00FC0BAF" w:rsidRDefault="008211E7" w:rsidP="008211E7">
      <w:pPr>
        <w:pStyle w:val="ConsPlusNormal"/>
        <w:sectPr w:rsidR="008211E7" w:rsidRPr="00FC0BAF">
          <w:pgSz w:w="16838" w:h="11906" w:orient="landscape"/>
          <w:pgMar w:top="1133" w:right="1440" w:bottom="566" w:left="1440" w:header="0" w:footer="0" w:gutter="0"/>
          <w:cols w:space="720"/>
          <w:noEndnote/>
        </w:sect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№11</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jc w:val="center"/>
        <w:rPr>
          <w:rFonts w:ascii="Times New Roman" w:hAnsi="Times New Roman" w:cs="Times New Roman"/>
          <w:b/>
          <w:bCs/>
          <w:sz w:val="28"/>
          <w:szCs w:val="28"/>
        </w:rPr>
      </w:pPr>
      <w:bookmarkStart w:id="16" w:name="Par1182"/>
      <w:bookmarkEnd w:id="16"/>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ПОЛОЖЕНИЕ</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 КАДРОВОМ РЕЗЕРВЕ НА ДОЛЖНОСТИ</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МУНИЦИПАЛЬНОЙ СЛУЖБЫ</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 xml:space="preserve"> В МУНИЦИПАЛЬНОМ ОКРУГЕ «УХТА»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1. Общие положения</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Настоящее Положение разработано в соответствии с Федеральным </w:t>
      </w:r>
      <w:hyperlink r:id="rId48" w:history="1">
        <w:r w:rsidRPr="00FC0BAF">
          <w:rPr>
            <w:rFonts w:ascii="Times New Roman" w:hAnsi="Times New Roman" w:cs="Times New Roman"/>
            <w:sz w:val="28"/>
            <w:szCs w:val="28"/>
          </w:rPr>
          <w:t>законом</w:t>
        </w:r>
      </w:hyperlink>
      <w:r w:rsidRPr="00FC0BAF">
        <w:rPr>
          <w:rFonts w:ascii="Times New Roman" w:hAnsi="Times New Roman" w:cs="Times New Roman"/>
          <w:sz w:val="28"/>
          <w:szCs w:val="28"/>
        </w:rPr>
        <w:t xml:space="preserve"> «О муниципальной службе в Российской Федерации» и определяет основные принципы, порядок формирования и работы с кадровым резервом на замещение высших, главных, ведущих и старших должностей муниципальной службы в муниципальном округе «Ухта» (далее - резерв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w:t>
      </w:r>
      <w:proofErr w:type="gramStart"/>
      <w:r w:rsidRPr="00FC0BAF">
        <w:rPr>
          <w:rFonts w:ascii="Times New Roman" w:hAnsi="Times New Roman" w:cs="Times New Roman"/>
          <w:sz w:val="28"/>
          <w:szCs w:val="28"/>
        </w:rPr>
        <w:t>Резерв кадров - это специально сформированная на основе управленческих критериев и индивидуального отбора группа высококвалифицированных и перспективных специалистов, обладающих необходимыми профессиональными, деловыми, личностными качествами, положительно зарекомендовавших себя на занимаемых должностях, прошедших необходимую профессиональную подготовку, отвечающих установленным квалификационным требованиям и рекомендуемых для замещения вышестоящих должностей муниципальной службы в муниципальном округе «Ухта» (далее – муниципальный округ «Ухта»).</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Основные цели формирования резерва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формирование качественного кадрового состава;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сокращение периода адаптации муниципальных служащих, вновь назначенных на более высокие муниципальные должности;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создание подготовленного к управлению в новых условиях состава муниципальных служащих;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обеспечение непрерывности и преемственности муниципального 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подготовка и выдвижение кадров, способных реализовать задачи и функции администрации;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стимулирование повышения профессионализма и деловой активности муниципальных служащих, а также реализации их права продвижения по службе с учетом результатов и стажа работы, уровня квалификации.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Основными принципами формирования резерва кадров являются: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равный доступ граждан к муниципальной службе;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объективность оценки качества и результатов служебной деятельности при подборе и зачислении в резерв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3) единство предъявляемых требований к кандидатам на зачисление в резерв </w:t>
      </w:r>
      <w:r w:rsidRPr="00FC0BAF">
        <w:rPr>
          <w:rFonts w:ascii="Times New Roman" w:hAnsi="Times New Roman" w:cs="Times New Roman"/>
          <w:sz w:val="28"/>
          <w:szCs w:val="28"/>
        </w:rPr>
        <w:lastRenderedPageBreak/>
        <w:t>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обязательное получение личного согласия кандидата на зачисление в резерв.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На всех этапах формирования резерва кадров соблюдаются правила работы с конфиденциальной информацией.</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2. Формирование резерва кадров</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Резерв кадров формируется для замещения высших, главных, ведущих и старших должностей муниципальной службы муниципальном округе «Ухта», включенных в реестр должностей муниципальной службы.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Кадровый резерв формируется по состоянию на 1 февраля текущего года на 3 </w:t>
      </w:r>
      <w:proofErr w:type="gramStart"/>
      <w:r w:rsidRPr="00FC0BAF">
        <w:rPr>
          <w:rFonts w:ascii="Times New Roman" w:hAnsi="Times New Roman" w:cs="Times New Roman"/>
          <w:sz w:val="28"/>
          <w:szCs w:val="28"/>
        </w:rPr>
        <w:t>последующих</w:t>
      </w:r>
      <w:proofErr w:type="gramEnd"/>
      <w:r w:rsidRPr="00FC0BAF">
        <w:rPr>
          <w:rFonts w:ascii="Times New Roman" w:hAnsi="Times New Roman" w:cs="Times New Roman"/>
          <w:sz w:val="28"/>
          <w:szCs w:val="28"/>
        </w:rPr>
        <w:t xml:space="preserve"> календарных года согласно </w:t>
      </w:r>
      <w:hyperlink w:anchor="Par1313" w:history="1">
        <w:r w:rsidRPr="00FC0BAF">
          <w:rPr>
            <w:rFonts w:ascii="Times New Roman" w:hAnsi="Times New Roman" w:cs="Times New Roman"/>
            <w:sz w:val="28"/>
            <w:szCs w:val="28"/>
          </w:rPr>
          <w:t>форме № 1</w:t>
        </w:r>
      </w:hyperlink>
      <w:r w:rsidRPr="00FC0BAF">
        <w:rPr>
          <w:rFonts w:ascii="Times New Roman" w:hAnsi="Times New Roman" w:cs="Times New Roman"/>
          <w:sz w:val="28"/>
          <w:szCs w:val="28"/>
        </w:rPr>
        <w:t>, прилагаемой к настоящему Положению.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В резерв кадров на каждую из должностей включаются, как правило, по два кандидата.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Персональный список сформированного кадрового резерва утверждается руководителем органа местного самоуправления муниципального округа «Ухта».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Основой для формирования резерва кадров является прогноз предполагаемых изменений в составе руководящих кадров и потребности в них на перспективу 3 - 5 лет. Возраст кандидатов на включение в резерв кадров не должен превышать 40 лет, стаж работы в последней должности не менее 1 года.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Каждый кандидат на включение в резерв кадров проходит собеседование с руководителем соответствующего структурного подразделения органа местного самоуправления муниципального округа «Ухта» для выяснения профессиональной компетентности и получения персонального согласия на включение в состав резерва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При подборе кандидатов в состав резерва кадров следует руководствоваться следующими требованиями: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Профессиональная компетентность: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соответствующее образование, знания, опыт, умения и навыки по профилю муниципальной должности;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б) знание </w:t>
      </w:r>
      <w:hyperlink r:id="rId49" w:history="1">
        <w:r w:rsidRPr="00FC0BAF">
          <w:rPr>
            <w:rFonts w:ascii="Times New Roman" w:hAnsi="Times New Roman" w:cs="Times New Roman"/>
            <w:sz w:val="28"/>
            <w:szCs w:val="28"/>
          </w:rPr>
          <w:t>Конституции</w:t>
        </w:r>
      </w:hyperlink>
      <w:r w:rsidRPr="00FC0BAF">
        <w:rPr>
          <w:rFonts w:ascii="Times New Roman" w:hAnsi="Times New Roman" w:cs="Times New Roman"/>
          <w:sz w:val="28"/>
          <w:szCs w:val="28"/>
        </w:rPr>
        <w:t xml:space="preserve"> Российской Федерации, федеральных законов и иных нормативных правовых актов Российской Федерации, </w:t>
      </w:r>
      <w:hyperlink r:id="rId50" w:history="1">
        <w:r w:rsidRPr="00FC0BAF">
          <w:rPr>
            <w:rFonts w:ascii="Times New Roman" w:hAnsi="Times New Roman" w:cs="Times New Roman"/>
            <w:sz w:val="28"/>
            <w:szCs w:val="28"/>
          </w:rPr>
          <w:t>Конституции</w:t>
        </w:r>
      </w:hyperlink>
      <w:r w:rsidRPr="00FC0BAF">
        <w:rPr>
          <w:rFonts w:ascii="Times New Roman" w:hAnsi="Times New Roman" w:cs="Times New Roman"/>
          <w:sz w:val="28"/>
          <w:szCs w:val="28"/>
        </w:rPr>
        <w:t xml:space="preserve"> Республики Коми и иных нормативных правовых актов Республики Коми, </w:t>
      </w:r>
      <w:hyperlink r:id="rId51" w:history="1">
        <w:r w:rsidRPr="00FC0BAF">
          <w:rPr>
            <w:rFonts w:ascii="Times New Roman" w:hAnsi="Times New Roman" w:cs="Times New Roman"/>
            <w:sz w:val="28"/>
            <w:szCs w:val="28"/>
          </w:rPr>
          <w:t>устава</w:t>
        </w:r>
      </w:hyperlink>
      <w:r w:rsidRPr="00FC0BAF">
        <w:rPr>
          <w:rFonts w:ascii="Times New Roman" w:hAnsi="Times New Roman" w:cs="Times New Roman"/>
          <w:sz w:val="28"/>
          <w:szCs w:val="28"/>
        </w:rPr>
        <w:t xml:space="preserve"> муниципального образования и иных муниципальных правовых актов применительно к осуществлению соответствующих должностных обязанностей;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знание основ организации 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г) получение дополнительного профессионального образования;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д) умение работать на компьютере;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е) личное мнение руководителя о кандидате в резерв кадров, характеристика с последнего места работы или учебы.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Деловые качества: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оперативное принятие и реализация управленческих решений;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б) организация и обеспечение выполнения задач;</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планирование работы;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г) ведение деловых переговоров;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д) способность к публичному выступлению;</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е) анализ и прогнозирование;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ж) ответственность за порученное дело, высокая работоспособность;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з) инициативность в работе;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и) умение работать со служебными документами;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к) умение организовать работу коллектива, направлять, координировать и контролировать деятельность подчиненных.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Личностные качества: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а) эффективное планирование рабочего времени;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б) умение работать с людьми;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в) высокая самодисциплина;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г) коммуникабельность;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д) обязательность;</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е) требовательность к себе и подчиненным.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8. Перечисленные требования к кандидатам в состав резерва кадров не являются исчерпывающими и предполагают необходимость индивидуального подхода к оценке их знаний, умений и личностных качеств, уровень предъявляемых требований зависит от характера и уровня предстоящей работы.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9. При формировании резерва кадров муниципальных служащих учитываются объективные данные на них, результаты изучения их служебной деятельности и последней аттестации, а также результаты получения дополнительного профессионального образования.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10. При оценке профессиональных, деловых, личностных и нравственных качеств кандидата в резерв кадров рекомендуется использовать следующие методы: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изучение кадровых документов и оценка по ним его квалификации и опыта работы;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изучение и оценка работника путем личного общения, проведение собеседований, выполнение отдельных поручений;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анализ результатов и выводов аттестации, квалификационных экзаменов;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профессиональные интервью, опрос, анкетирование, тестирование, экспертная оценка, метод групповой дискуссии, деловые игры и др.</w:t>
      </w:r>
    </w:p>
    <w:p w:rsidR="008211E7" w:rsidRPr="00FC0BAF" w:rsidRDefault="008211E7" w:rsidP="008211E7">
      <w:pPr>
        <w:pStyle w:val="ConsPlusNormal"/>
        <w:ind w:firstLine="540"/>
        <w:jc w:val="both"/>
        <w:rPr>
          <w:rFonts w:ascii="Times New Roman" w:hAnsi="Times New Roman" w:cs="Times New Roman"/>
          <w:sz w:val="28"/>
          <w:szCs w:val="28"/>
        </w:rPr>
      </w:pPr>
      <w:bookmarkStart w:id="17" w:name="Par1250"/>
      <w:bookmarkEnd w:id="17"/>
      <w:r w:rsidRPr="00FC0BAF">
        <w:rPr>
          <w:rFonts w:ascii="Times New Roman" w:hAnsi="Times New Roman" w:cs="Times New Roman"/>
          <w:sz w:val="28"/>
          <w:szCs w:val="28"/>
        </w:rPr>
        <w:t>11. Для зачисления в резерв кадров кандидат подает в кадровую службу органа местного самоуправления муниципального округа «Ухта» следующие документы:</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заявление - согласие на включение в резерв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анкету (с указанием адреса фактического места жительства и контактных телефонов);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копии документов об образовании;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копию трудовой книжки, заверенную по месту работы или нотариально;</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фотографию размером 3 x 4 см;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6) дополнительно может быть представлена информация, касающаяся </w:t>
      </w:r>
      <w:r w:rsidRPr="00FC0BAF">
        <w:rPr>
          <w:rFonts w:ascii="Times New Roman" w:hAnsi="Times New Roman" w:cs="Times New Roman"/>
          <w:sz w:val="28"/>
          <w:szCs w:val="28"/>
        </w:rPr>
        <w:lastRenderedPageBreak/>
        <w:t>образования, опыта работы, профессионального уровня и личностных качеств (копии документов о получении дополнительного профессионального образования, присвоении ученых степеней и званий, характеристики, рекомендации, научные публикации и т.п.).</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12. По итогам изучения материалов, представленных в кадровую службу, руководитель органа местного самоуправления муниципального округа «Ухта» в месячный срок принимает решение о зачислении кандидата в резерв кадров или его отводе. При положительном решении фамилии кандидатов заносятся в резерв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13. Кандидату может быть отказано в допуске к зачислению в кадровый резерв по причине его несоответствия квалификационным требованиям, требованиям законодательства о муниципальной службе или по причине непредставления документов, указанных в </w:t>
      </w:r>
      <w:hyperlink w:anchor="Par1250" w:history="1">
        <w:r w:rsidRPr="00FC0BAF">
          <w:rPr>
            <w:rFonts w:ascii="Times New Roman" w:hAnsi="Times New Roman" w:cs="Times New Roman"/>
            <w:sz w:val="28"/>
            <w:szCs w:val="28"/>
          </w:rPr>
          <w:t>пункте 11</w:t>
        </w:r>
      </w:hyperlink>
      <w:r w:rsidRPr="00FC0BAF">
        <w:rPr>
          <w:rFonts w:ascii="Times New Roman" w:hAnsi="Times New Roman" w:cs="Times New Roman"/>
          <w:sz w:val="28"/>
          <w:szCs w:val="28"/>
        </w:rPr>
        <w:t xml:space="preserve"> настоящей статьи.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14. Основными источниками формирования резерва кадров муниципальной службы в органе местного самоуправления или его отраслевого (функционального) органа являются: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муниципальные служащие органов местного самоуправления;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государственные служащие органов государственной власти Республики Коми;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федеральные государственные служащие;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руководители и специалисты организаций различных форм собственности, общественных организаций, выпускники и сотрудники высших учебных заведений и др.;</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выпускники факультетов государственного и муниципального управления высших учебных заведений, участники Президентской программы подготовки управленческих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иные граждане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15. Координирует и организует работу по формированию и использованию резерва кадровая служба органов местного самоуправления или его отраслевого (функционального) органа.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16. Включение в состав резерва новых специалистов, согласование и утверждение списка резерва осуществляется в порядке, установленном настоящим Положением. Включение в кадровый резерв производится на определенный срок.</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17. Кадровая служба органов местного самоуправления ежегодно до 1 февраля текущего года проводит анализ работы с кадровым резервом и представляет руководителю органа местного самоуправления муниципального округа «Ухта» информацию о составе и изменениях резерва кадров согласно </w:t>
      </w:r>
      <w:hyperlink w:anchor="Par1397" w:history="1">
        <w:r w:rsidRPr="00FC0BAF">
          <w:rPr>
            <w:rFonts w:ascii="Times New Roman" w:hAnsi="Times New Roman" w:cs="Times New Roman"/>
            <w:sz w:val="28"/>
            <w:szCs w:val="28"/>
          </w:rPr>
          <w:t>форме № 2</w:t>
        </w:r>
      </w:hyperlink>
      <w:r w:rsidRPr="00FC0BAF">
        <w:rPr>
          <w:rFonts w:ascii="Times New Roman" w:hAnsi="Times New Roman" w:cs="Times New Roman"/>
          <w:sz w:val="28"/>
          <w:szCs w:val="28"/>
        </w:rPr>
        <w:t>, прилагаемой к настоящему Положению.</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3. Формы работы с кадровым резервом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bookmarkStart w:id="18" w:name="Par1273"/>
      <w:bookmarkEnd w:id="18"/>
      <w:r w:rsidRPr="00FC0BAF">
        <w:rPr>
          <w:rFonts w:ascii="Times New Roman" w:hAnsi="Times New Roman" w:cs="Times New Roman"/>
          <w:sz w:val="28"/>
          <w:szCs w:val="28"/>
        </w:rPr>
        <w:t xml:space="preserve">1. Основными задачами работы с кадровым резервом являются формирование профессиональных знаний, навыков и опыта, расширение кругозора и развитие </w:t>
      </w:r>
      <w:r w:rsidRPr="00FC0BAF">
        <w:rPr>
          <w:rFonts w:ascii="Times New Roman" w:hAnsi="Times New Roman" w:cs="Times New Roman"/>
          <w:sz w:val="28"/>
          <w:szCs w:val="28"/>
        </w:rPr>
        <w:lastRenderedPageBreak/>
        <w:t>личных качеств, необходимых для замещения должностей муниципальной службы в администрации у лиц, состоящих в кадровом резерве.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2. Для реализации задач, изложенных в </w:t>
      </w:r>
      <w:hyperlink w:anchor="Par1273" w:history="1">
        <w:r w:rsidRPr="00FC0BAF">
          <w:rPr>
            <w:rFonts w:ascii="Times New Roman" w:hAnsi="Times New Roman" w:cs="Times New Roman"/>
            <w:sz w:val="28"/>
            <w:szCs w:val="28"/>
          </w:rPr>
          <w:t>пункте 1</w:t>
        </w:r>
      </w:hyperlink>
      <w:r w:rsidRPr="00FC0BAF">
        <w:rPr>
          <w:rFonts w:ascii="Times New Roman" w:hAnsi="Times New Roman" w:cs="Times New Roman"/>
          <w:sz w:val="28"/>
          <w:szCs w:val="28"/>
        </w:rPr>
        <w:t xml:space="preserve"> настоящей статьи, могут быть использованы следующие формы работы с лицами, состоящими в кадровом резерве: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замещение должности муниципальной службы на период отсутствия муниципального служащего, замещающего эту должность на постоянной основе, лицом, состоящим в кадровом резерве;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стажировка лица, состоящего в кадровом резерве, на должностях муниципальной службы в администрации района;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участие лица, состоящего в кадровом резерве, в подготовке и проведении в администрации семинаров, конференций, совещаний;</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направление лица, состоящего в кадровом резерве, на получение дополнительного профессионального образования в образовательные учреждения профессионального образования в порядке, установленном законодательством.</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4. Порядок замещения должностей муниципальной службы в муниципальном округе «Ухта» кандидатами, зачисленными в кадровый резерв</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Руководитель органа местного самоуправления муниципального округа «Ухта» до назначения на вакансию или до проведения конкурса на замещение вакантной должности муниципальной службы запрашивает в кадровой службе список резерва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Руководитель органа местного самоуправления округа «Ухта» проводит собеседование с кандидатом из резерва кадров и принимает решение о замещении (</w:t>
      </w:r>
      <w:proofErr w:type="spellStart"/>
      <w:r w:rsidRPr="00FC0BAF">
        <w:rPr>
          <w:rFonts w:ascii="Times New Roman" w:hAnsi="Times New Roman" w:cs="Times New Roman"/>
          <w:sz w:val="28"/>
          <w:szCs w:val="28"/>
        </w:rPr>
        <w:t>незамещении</w:t>
      </w:r>
      <w:proofErr w:type="spellEnd"/>
      <w:r w:rsidRPr="00FC0BAF">
        <w:rPr>
          <w:rFonts w:ascii="Times New Roman" w:hAnsi="Times New Roman" w:cs="Times New Roman"/>
          <w:sz w:val="28"/>
          <w:szCs w:val="28"/>
        </w:rPr>
        <w:t>) вакантной должности муниципальной службы данным кандидатом.</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На основании письменного уведомления о вышеуказанном решении кадровая служба органа местного самоуправления вносит в кадровый резерв соответствующие изменения, при необходимости уведомляет кандидата о принятом решении.</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Поступление кандидата на муниципальную службу осуществляется в порядке, предусмотренном трудовым законодательством, и с соблюдением требований, установленных законодательством о муниципальной службе.</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outlineLvl w:val="2"/>
        <w:rPr>
          <w:rFonts w:ascii="Times New Roman" w:hAnsi="Times New Roman" w:cs="Times New Roman"/>
          <w:b/>
          <w:bCs/>
          <w:sz w:val="28"/>
          <w:szCs w:val="28"/>
        </w:rPr>
      </w:pPr>
      <w:r w:rsidRPr="00FC0BAF">
        <w:rPr>
          <w:rFonts w:ascii="Times New Roman" w:hAnsi="Times New Roman" w:cs="Times New Roman"/>
          <w:b/>
          <w:bCs/>
          <w:sz w:val="28"/>
          <w:szCs w:val="28"/>
        </w:rPr>
        <w:t>Статья 5. Порядок исключения из кадрового резерва</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Исключение кандидатов из резерва кадров осуществляется в случаях:</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1) назначения на соответствующую должность муниципальной службы в порядке должностного роста;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подачи кандидатом заявления об исключении из резерва кадров;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возникновения оснований, неизвестных или отсутствовавших на момент принятия решения о зачислении в резерв кадров, ограничивающих пребывание на муниципальной службе граждан в соответствии с законодательством о муниципальной службе;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lastRenderedPageBreak/>
        <w:t>4) в случае совершения муниципальным служащим тяжкого должностного проступка, повлекшего наложение на него дисциплинарного взыскания;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смерти (гибели) либо признания безвестно отсутствующим или объявления умершим решением суда, вступившим в законную силу, лица, состоящего в кадровом резерве;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сокращения должности муниципальной службы, для замещения которой гражданин состоит в кадровом резерве;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7) достижения предельного возраста пребывания на муниципальной службе;</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8) отсутствия сведений о получении дополнительного профессионального образования в течение 5 лет по личной вине кандидата;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9) состояния здоровья кандидата.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Решение об исключении гражданина из кадрового резерва подписывается руководителем органа местного самоуправления муниципального округа «Ухта» и в течение одного месяца доводится до сведения лица, исключенного из кадрового резерва.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Решение об исключении гражданина из кадрового резерва может быть им обжаловано в соответствии с законодательством Российской Федерации.</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sectPr w:rsidR="008211E7" w:rsidRPr="00FC0BAF">
          <w:pgSz w:w="11906" w:h="16838"/>
          <w:pgMar w:top="1440" w:right="566" w:bottom="1440" w:left="1133" w:header="0" w:footer="0" w:gutter="0"/>
          <w:cols w:space="720"/>
          <w:noEndnote/>
        </w:sectPr>
      </w:pPr>
    </w:p>
    <w:p w:rsidR="008211E7" w:rsidRPr="00FC0BAF" w:rsidRDefault="008211E7" w:rsidP="008211E7">
      <w:pPr>
        <w:pStyle w:val="ConsPlusNormal"/>
      </w:pPr>
    </w:p>
    <w:p w:rsidR="008211E7" w:rsidRPr="00FC0BAF" w:rsidRDefault="008211E7" w:rsidP="008211E7">
      <w:pPr>
        <w:pStyle w:val="ConsPlusNormal"/>
        <w:jc w:val="right"/>
        <w:outlineLvl w:val="2"/>
      </w:pPr>
      <w:r w:rsidRPr="00FC0BAF">
        <w:t>Форма N 1</w:t>
      </w:r>
    </w:p>
    <w:p w:rsidR="008211E7" w:rsidRPr="00FC0BAF" w:rsidRDefault="008211E7" w:rsidP="008211E7">
      <w:pPr>
        <w:pStyle w:val="ConsPlusNormal"/>
        <w:rPr>
          <w:sz w:val="24"/>
          <w:szCs w:val="24"/>
        </w:rPr>
      </w:pPr>
    </w:p>
    <w:p w:rsidR="008211E7" w:rsidRPr="00FC0BAF" w:rsidRDefault="008211E7" w:rsidP="008211E7">
      <w:pPr>
        <w:pStyle w:val="ConsPlusNormal"/>
      </w:pPr>
    </w:p>
    <w:p w:rsidR="008211E7" w:rsidRPr="00FC0BAF" w:rsidRDefault="008211E7" w:rsidP="008211E7">
      <w:pPr>
        <w:pStyle w:val="ConsPlusNormal"/>
        <w:jc w:val="center"/>
      </w:pPr>
      <w:bookmarkStart w:id="19" w:name="Par1313"/>
      <w:bookmarkEnd w:id="19"/>
      <w:r w:rsidRPr="00FC0BAF">
        <w:t>СПИСОК</w:t>
      </w:r>
    </w:p>
    <w:p w:rsidR="008211E7" w:rsidRPr="00FC0BAF" w:rsidRDefault="008211E7" w:rsidP="008211E7">
      <w:pPr>
        <w:pStyle w:val="ConsPlusNormal"/>
        <w:jc w:val="center"/>
      </w:pPr>
      <w:r w:rsidRPr="00FC0BAF">
        <w:t>КАДРОВОГО РЕЗЕРВА НА ВЫСШИЕ, ГЛАВНЫЕ, ВЕДУЩИЕ ДОЛЖНОСТИ</w:t>
      </w:r>
    </w:p>
    <w:p w:rsidR="008211E7" w:rsidRPr="00FC0BAF" w:rsidRDefault="008211E7" w:rsidP="008211E7">
      <w:pPr>
        <w:pStyle w:val="ConsPlusNormal"/>
        <w:jc w:val="center"/>
      </w:pPr>
      <w:r w:rsidRPr="00FC0BAF">
        <w:t>МУНИЦИПАЛЬНОЙ СЛУЖБЫ МУНИЦИПАЛЬНЫЙ ОКРУГ «УХТА» НА 1 ФЕВРАЛЯ 200__ ГОДА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0"/>
        <w:gridCol w:w="1474"/>
        <w:gridCol w:w="1247"/>
        <w:gridCol w:w="1134"/>
        <w:gridCol w:w="1417"/>
        <w:gridCol w:w="1417"/>
        <w:gridCol w:w="1247"/>
        <w:gridCol w:w="1134"/>
        <w:gridCol w:w="1134"/>
        <w:gridCol w:w="1587"/>
      </w:tblGrid>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jc w:val="center"/>
            </w:pPr>
            <w:r w:rsidRPr="00FC0BAF">
              <w:t xml:space="preserve">NN </w:t>
            </w:r>
            <w:proofErr w:type="gramStart"/>
            <w:r w:rsidRPr="00FC0BAF">
              <w:t>п</w:t>
            </w:r>
            <w:proofErr w:type="gramEnd"/>
            <w:r w:rsidRPr="00FC0BAF">
              <w:t>/п</w:t>
            </w: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Наименование подразделения, должности</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hanging="7"/>
              <w:jc w:val="center"/>
            </w:pPr>
            <w:r w:rsidRPr="00FC0BAF">
              <w:t>Ф.И.О. кандидата</w:t>
            </w: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Число, месяц, год рождения</w:t>
            </w: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21"/>
              <w:jc w:val="center"/>
            </w:pPr>
            <w:r w:rsidRPr="00FC0BAF">
              <w:t>Образование (какие учебные заведения окончил, когда, специальность) ученая степень, получение дополнительного профессионального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0"/>
              <w:jc w:val="center"/>
            </w:pPr>
            <w:r w:rsidRPr="00FC0BAF">
              <w:t>Место работы, должность, стаж в последней должности</w:t>
            </w: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22"/>
              <w:jc w:val="center"/>
            </w:pPr>
            <w:r w:rsidRPr="00FC0BAF">
              <w:t>Стаж работы в органах местного самоуправления</w:t>
            </w: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51"/>
              <w:jc w:val="center"/>
            </w:pPr>
            <w:r w:rsidRPr="00FC0BAF">
              <w:t>Классный чин, дата присвоения</w:t>
            </w: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51"/>
              <w:jc w:val="center"/>
            </w:pPr>
            <w:r w:rsidRPr="00FC0BAF">
              <w:t>Дата, номер документа о включении в резерв</w:t>
            </w: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ind w:firstLine="51"/>
              <w:jc w:val="center"/>
            </w:pPr>
            <w:r w:rsidRPr="00FC0BAF">
              <w:t xml:space="preserve">Отметка о назначении на </w:t>
            </w:r>
            <w:proofErr w:type="spellStart"/>
            <w:r w:rsidRPr="00FC0BAF">
              <w:t>муниц</w:t>
            </w:r>
            <w:proofErr w:type="spellEnd"/>
            <w:r w:rsidRPr="00FC0BAF">
              <w:t>. должность; о направлении на учебу; об исключении из списка, дата и номер докум. об исключении из кадрового резерва и основание</w:t>
            </w:r>
          </w:p>
        </w:tc>
      </w:tr>
      <w:tr w:rsidR="008211E7" w:rsidRPr="00FC0BAF" w:rsidTr="00142D60">
        <w:tc>
          <w:tcPr>
            <w:tcW w:w="12451" w:type="dxa"/>
            <w:gridSpan w:val="10"/>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I. Высшие должности</w:t>
            </w: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12451" w:type="dxa"/>
            <w:gridSpan w:val="10"/>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II. Главные должности</w:t>
            </w: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12451" w:type="dxa"/>
            <w:gridSpan w:val="10"/>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III. Ведущие должности</w:t>
            </w: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66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bl>
    <w:p w:rsidR="008211E7" w:rsidRPr="00FC0BAF" w:rsidRDefault="008211E7" w:rsidP="008211E7">
      <w:pPr>
        <w:pStyle w:val="ConsPlusNormal"/>
        <w:sectPr w:rsidR="008211E7" w:rsidRPr="00FC0BAF">
          <w:pgSz w:w="16838" w:h="11906" w:orient="landscape"/>
          <w:pgMar w:top="1133" w:right="1440" w:bottom="566" w:left="1440" w:header="0" w:footer="0" w:gutter="0"/>
          <w:cols w:space="720"/>
          <w:noEndnote/>
        </w:sectPr>
      </w:pPr>
    </w:p>
    <w:p w:rsidR="008211E7" w:rsidRPr="00FC0BAF" w:rsidRDefault="008211E7" w:rsidP="008211E7">
      <w:pPr>
        <w:pStyle w:val="ConsPlusNormal"/>
        <w:jc w:val="right"/>
        <w:outlineLvl w:val="2"/>
      </w:pPr>
      <w:r w:rsidRPr="00FC0BAF">
        <w:lastRenderedPageBreak/>
        <w:t>Форма N 2</w:t>
      </w:r>
    </w:p>
    <w:p w:rsidR="008211E7" w:rsidRPr="00FC0BAF" w:rsidRDefault="008211E7" w:rsidP="008211E7">
      <w:pPr>
        <w:pStyle w:val="ConsPlusNormal"/>
      </w:pPr>
    </w:p>
    <w:p w:rsidR="008211E7" w:rsidRPr="00FC0BAF" w:rsidRDefault="008211E7" w:rsidP="008211E7">
      <w:pPr>
        <w:pStyle w:val="ConsPlusNormal"/>
        <w:jc w:val="center"/>
      </w:pPr>
      <w:bookmarkStart w:id="20" w:name="Par1397"/>
      <w:bookmarkEnd w:id="20"/>
      <w:r w:rsidRPr="00FC0BAF">
        <w:t>ОТЧЕТ</w:t>
      </w:r>
    </w:p>
    <w:p w:rsidR="008211E7" w:rsidRPr="00FC0BAF" w:rsidRDefault="008211E7" w:rsidP="008211E7">
      <w:pPr>
        <w:pStyle w:val="ConsPlusNormal"/>
        <w:jc w:val="center"/>
      </w:pPr>
      <w:r w:rsidRPr="00FC0BAF">
        <w:t>О СОСТАВЕ И ДВИЖЕНИИ РЕЗЕРВА КАДРОВ</w:t>
      </w:r>
    </w:p>
    <w:p w:rsidR="008211E7" w:rsidRPr="00FC0BAF" w:rsidRDefault="008211E7" w:rsidP="008211E7">
      <w:pPr>
        <w:pStyle w:val="ConsPlusNormal"/>
        <w:jc w:val="center"/>
      </w:pPr>
      <w:r w:rsidRPr="00FC0BAF">
        <w:t>ЗА ____ ГОД</w:t>
      </w:r>
    </w:p>
    <w:p w:rsidR="008211E7" w:rsidRPr="00FC0BAF" w:rsidRDefault="008211E7" w:rsidP="008211E7">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5"/>
        <w:gridCol w:w="6520"/>
        <w:gridCol w:w="1701"/>
      </w:tblGrid>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Всего кандидатов включено в резерв кадров, в том числе: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Состав резерва по занимаемым должностям</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Высшие должности муниципальной службы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Главные должности муниципальной службы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3.</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Ведущие должности муниципальной службы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Состав резерва по образованию</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8.</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Высшее образование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9.</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Незаконченное высшее образование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10.</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Среднее специальное образование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11.</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roofErr w:type="gramStart"/>
            <w:r w:rsidRPr="00FC0BAF">
              <w:t>Направлены учиться в высшие учебные заведения</w:t>
            </w:r>
            <w:proofErr w:type="gramEnd"/>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12.</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Получили дополнительное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13.</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roofErr w:type="gramStart"/>
            <w:r w:rsidRPr="00FC0BAF">
              <w:t>Обучены</w:t>
            </w:r>
            <w:proofErr w:type="gramEnd"/>
            <w:r w:rsidRPr="00FC0BAF">
              <w:t xml:space="preserve"> на семинарах</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Состав резерва по возрасту и полу</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14.</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До 30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15.</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31 - 40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16.</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41 - 50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17.</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Старше 50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18.</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Мужчины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19.</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Женщины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Состав резерва по стажу работы</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20.</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До 1 года</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w:t>
            </w:r>
            <w:r w:rsidRPr="00FC0BAF">
              <w:lastRenderedPageBreak/>
              <w:t>1.</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lastRenderedPageBreak/>
              <w:t>От 1 года до 5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lastRenderedPageBreak/>
              <w:t>22.</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Свыше 5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Реализовано выдвижение кандидатов из резерва за год</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23.</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Время пребывания в резерве до 1 года</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24.</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Время пребывания в резерве от 1 года до 3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25.</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Время пребывания в резерве от 3 до 5 лет</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7345" w:type="dxa"/>
            <w:gridSpan w:val="2"/>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roofErr w:type="gramStart"/>
            <w:r w:rsidRPr="00FC0BAF">
              <w:t>Исключены</w:t>
            </w:r>
            <w:proofErr w:type="gramEnd"/>
            <w:r w:rsidRPr="00FC0BAF">
              <w:t xml:space="preserve"> из списков резерва в текущем году</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26.</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По личной просьбе</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27.</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За совершение проступка</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r w:rsidR="008211E7" w:rsidRPr="00FC0BAF" w:rsidTr="00142D60">
        <w:tc>
          <w:tcPr>
            <w:tcW w:w="825"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28.</w:t>
            </w:r>
          </w:p>
        </w:tc>
        <w:tc>
          <w:tcPr>
            <w:tcW w:w="6520"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r w:rsidRPr="00FC0BAF">
              <w:t>По другим причинам</w:t>
            </w:r>
          </w:p>
        </w:tc>
        <w:tc>
          <w:tcPr>
            <w:tcW w:w="1701" w:type="dxa"/>
            <w:tcBorders>
              <w:top w:val="single" w:sz="4" w:space="0" w:color="auto"/>
              <w:left w:val="single" w:sz="4" w:space="0" w:color="auto"/>
              <w:bottom w:val="single" w:sz="4" w:space="0" w:color="auto"/>
              <w:right w:val="single" w:sz="4" w:space="0" w:color="auto"/>
            </w:tcBorders>
          </w:tcPr>
          <w:p w:rsidR="008211E7" w:rsidRPr="00FC0BAF" w:rsidRDefault="008211E7" w:rsidP="00142D60">
            <w:pPr>
              <w:pStyle w:val="ConsPlusNormal"/>
            </w:pPr>
          </w:p>
        </w:tc>
      </w:tr>
    </w:tbl>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autoSpaceDE w:val="0"/>
        <w:autoSpaceDN w:val="0"/>
        <w:adjustRightInd w:val="0"/>
        <w:ind w:left="426"/>
        <w:jc w:val="both"/>
        <w:outlineLvl w:val="0"/>
        <w:rPr>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Default="008211E7" w:rsidP="008211E7">
      <w:pPr>
        <w:pStyle w:val="ConsPlusNormal"/>
        <w:jc w:val="right"/>
        <w:outlineLvl w:val="1"/>
        <w:rPr>
          <w:rFonts w:ascii="Times New Roman" w:hAnsi="Times New Roman" w:cs="Times New Roman"/>
          <w:sz w:val="28"/>
          <w:szCs w:val="28"/>
        </w:rPr>
      </w:pPr>
    </w:p>
    <w:p w:rsidR="008211E7"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jc w:val="right"/>
        <w:outlineLvl w:val="1"/>
        <w:rPr>
          <w:rFonts w:ascii="Times New Roman" w:hAnsi="Times New Roman" w:cs="Times New Roman"/>
          <w:sz w:val="28"/>
          <w:szCs w:val="28"/>
        </w:rPr>
      </w:pPr>
      <w:r w:rsidRPr="00FC0BAF">
        <w:rPr>
          <w:rFonts w:ascii="Times New Roman" w:hAnsi="Times New Roman" w:cs="Times New Roman"/>
          <w:sz w:val="28"/>
          <w:szCs w:val="28"/>
        </w:rPr>
        <w:lastRenderedPageBreak/>
        <w:t>Приложение №12</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к Положению</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о муниципальной службе</w:t>
      </w:r>
    </w:p>
    <w:p w:rsidR="008211E7" w:rsidRPr="00FC0BAF" w:rsidRDefault="008211E7" w:rsidP="008211E7">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в муниципальном округе «Ухта»</w:t>
      </w:r>
    </w:p>
    <w:p w:rsidR="008211E7" w:rsidRPr="00FC0BAF" w:rsidRDefault="008211E7" w:rsidP="008211E7">
      <w:pPr>
        <w:pStyle w:val="ConsPlusNormal"/>
        <w:rPr>
          <w:rFonts w:ascii="Times New Roman" w:hAnsi="Times New Roman" w:cs="Times New Roman"/>
          <w:color w:val="C00000"/>
          <w:sz w:val="28"/>
          <w:szCs w:val="28"/>
        </w:rPr>
      </w:pPr>
    </w:p>
    <w:p w:rsidR="008211E7" w:rsidRPr="00FC0BAF" w:rsidRDefault="008211E7" w:rsidP="008211E7">
      <w:pPr>
        <w:pStyle w:val="ConsPlusNormal"/>
        <w:jc w:val="center"/>
        <w:rPr>
          <w:rFonts w:ascii="Times New Roman" w:hAnsi="Times New Roman" w:cs="Times New Roman"/>
          <w:b/>
          <w:bCs/>
          <w:sz w:val="28"/>
          <w:szCs w:val="28"/>
        </w:rPr>
      </w:pPr>
      <w:bookmarkStart w:id="21" w:name="Par1749"/>
      <w:bookmarkEnd w:id="21"/>
      <w:r w:rsidRPr="00FC0BAF">
        <w:rPr>
          <w:rFonts w:ascii="Times New Roman" w:hAnsi="Times New Roman" w:cs="Times New Roman"/>
          <w:b/>
          <w:bCs/>
          <w:sz w:val="28"/>
          <w:szCs w:val="28"/>
        </w:rPr>
        <w:t>ПОЛОЖЕНИЕ</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 ПОРЯДКЕ И УСЛОВИЯХ ПРЕДОСТАВЛЕНИЯ МУНИЦИПАЛЬНЫМ СЛУЖАЩИМ</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МУНИЦИПАЛЬНОГО ОКРУГА «УХТА» ЕЖЕГОДНОГО ДОПОЛНИТЕЛЬНОГО ОПЛАЧИВАЕМОГО</w:t>
      </w:r>
    </w:p>
    <w:p w:rsidR="008211E7" w:rsidRPr="00FC0BAF" w:rsidRDefault="008211E7" w:rsidP="008211E7">
      <w:pPr>
        <w:pStyle w:val="ConsPlusNormal"/>
        <w:jc w:val="center"/>
        <w:rPr>
          <w:rFonts w:ascii="Times New Roman" w:hAnsi="Times New Roman" w:cs="Times New Roman"/>
          <w:b/>
          <w:bCs/>
          <w:sz w:val="28"/>
          <w:szCs w:val="28"/>
        </w:rPr>
      </w:pPr>
      <w:r w:rsidRPr="00FC0BAF">
        <w:rPr>
          <w:rFonts w:ascii="Times New Roman" w:hAnsi="Times New Roman" w:cs="Times New Roman"/>
          <w:b/>
          <w:bCs/>
          <w:sz w:val="28"/>
          <w:szCs w:val="28"/>
        </w:rPr>
        <w:t>ОТПУСКА ЗА НЕНОРМИРОВАННЫЙ РАБОЧИЙ ДЕНЬ</w:t>
      </w: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 xml:space="preserve">1. </w:t>
      </w:r>
      <w:proofErr w:type="gramStart"/>
      <w:r w:rsidRPr="00FC0BAF">
        <w:rPr>
          <w:rFonts w:ascii="Times New Roman" w:hAnsi="Times New Roman" w:cs="Times New Roman"/>
          <w:sz w:val="28"/>
          <w:szCs w:val="28"/>
        </w:rPr>
        <w:t>Ежегодный дополнительный оплачиваемый отпуск за ненормированный рабочий день (далее - дополнительный отпуск) предоставляется муниципальным служащим муниципального округа «Ухта», замещающим должности муниципальной службы в органах местного самоуправления муниципального округа «Ухта».</w:t>
      </w:r>
      <w:proofErr w:type="gramEnd"/>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2. Право на дополнительный отпуск возникает у муниципального служащего независимо от продолжительности работы в условиях ненормированного рабочего дня.</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3. Дополнительный отпуск предоставляется сверх ежегодного основного оплачиваемого отпуска и других ежегодных дополнительных оплачиваемых отпусков.</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4. Дополнительный отпуск может быть перенесен на следующий календарный год.</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5. Оплата дополнительных отпусков производится за счет средств местного бюджета в пределах фонда оплаты труда.</w:t>
      </w:r>
    </w:p>
    <w:p w:rsidR="008211E7" w:rsidRPr="00FC0BAF" w:rsidRDefault="008211E7" w:rsidP="008211E7">
      <w:pPr>
        <w:pStyle w:val="ConsPlusNormal"/>
        <w:ind w:firstLine="540"/>
        <w:jc w:val="both"/>
        <w:rPr>
          <w:rFonts w:ascii="Times New Roman" w:hAnsi="Times New Roman" w:cs="Times New Roman"/>
          <w:sz w:val="28"/>
          <w:szCs w:val="28"/>
        </w:rPr>
      </w:pPr>
      <w:r w:rsidRPr="00FC0BAF">
        <w:rPr>
          <w:rFonts w:ascii="Times New Roman" w:hAnsi="Times New Roman" w:cs="Times New Roman"/>
          <w:sz w:val="28"/>
          <w:szCs w:val="28"/>
        </w:rPr>
        <w:t>6. В случае переноса либо неиспользования дополнительного отпуска, а также увольнения муниципального служащего право на дополнительный отпуск реализуется в порядке, установленном трудовым законодательством Российской Федерации.</w:t>
      </w:r>
    </w:p>
    <w:p w:rsidR="008211E7" w:rsidRPr="00FC0BAF" w:rsidRDefault="008211E7" w:rsidP="008211E7">
      <w:pPr>
        <w:pStyle w:val="ConsPlusNormal"/>
        <w:ind w:firstLine="540"/>
        <w:jc w:val="both"/>
        <w:rPr>
          <w:rFonts w:ascii="Times New Roman" w:hAnsi="Times New Roman" w:cs="Times New Roman"/>
          <w:sz w:val="28"/>
          <w:szCs w:val="28"/>
        </w:rPr>
      </w:pPr>
    </w:p>
    <w:p w:rsidR="008211E7" w:rsidRPr="00FC0BAF" w:rsidRDefault="008211E7" w:rsidP="008211E7">
      <w:pPr>
        <w:pStyle w:val="ConsPlusNormal"/>
        <w:rPr>
          <w:rFonts w:ascii="Times New Roman" w:hAnsi="Times New Roman" w:cs="Times New Roman"/>
          <w:sz w:val="28"/>
          <w:szCs w:val="28"/>
        </w:rPr>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jc w:val="right"/>
        <w:outlineLvl w:val="1"/>
        <w:rPr>
          <w:rFonts w:ascii="Times New Roman" w:hAnsi="Times New Roman" w:cs="Times New Roman"/>
          <w:sz w:val="28"/>
          <w:szCs w:val="28"/>
        </w:rPr>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Pr>
    </w:p>
    <w:p w:rsidR="008211E7" w:rsidRPr="00FC0BAF" w:rsidRDefault="008211E7" w:rsidP="008211E7">
      <w:pPr>
        <w:pStyle w:val="ConsPlusNormal"/>
        <w:pBdr>
          <w:top w:val="single" w:sz="6" w:space="0" w:color="auto"/>
        </w:pBdr>
        <w:spacing w:before="100" w:after="100"/>
        <w:jc w:val="both"/>
        <w:rPr>
          <w:sz w:val="2"/>
          <w:szCs w:val="2"/>
        </w:rPr>
      </w:pP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right"/>
        <w:outlineLvl w:val="0"/>
        <w:rPr>
          <w:rFonts w:eastAsiaTheme="minorHAnsi"/>
          <w:sz w:val="28"/>
          <w:szCs w:val="28"/>
          <w:lang w:eastAsia="en-US"/>
        </w:rPr>
      </w:pPr>
      <w:r w:rsidRPr="00FC0BAF">
        <w:rPr>
          <w:rFonts w:eastAsiaTheme="minorHAnsi"/>
          <w:sz w:val="28"/>
          <w:szCs w:val="28"/>
          <w:lang w:eastAsia="en-US"/>
        </w:rPr>
        <w:lastRenderedPageBreak/>
        <w:t>Приложение №2</w:t>
      </w:r>
    </w:p>
    <w:p w:rsidR="008211E7" w:rsidRPr="00FC0BAF" w:rsidRDefault="008211E7" w:rsidP="008211E7">
      <w:pPr>
        <w:autoSpaceDE w:val="0"/>
        <w:autoSpaceDN w:val="0"/>
        <w:adjustRightInd w:val="0"/>
        <w:jc w:val="right"/>
        <w:outlineLvl w:val="0"/>
        <w:rPr>
          <w:rFonts w:eastAsiaTheme="minorHAnsi"/>
          <w:sz w:val="28"/>
          <w:szCs w:val="28"/>
          <w:lang w:eastAsia="en-US"/>
        </w:rPr>
      </w:pPr>
      <w:r w:rsidRPr="00FC0BAF">
        <w:rPr>
          <w:rFonts w:eastAsiaTheme="minorHAnsi"/>
          <w:sz w:val="28"/>
          <w:szCs w:val="28"/>
          <w:lang w:eastAsia="en-US"/>
        </w:rPr>
        <w:t xml:space="preserve">к решению </w:t>
      </w:r>
    </w:p>
    <w:p w:rsidR="008211E7" w:rsidRPr="00FC0BAF" w:rsidRDefault="008211E7" w:rsidP="008211E7">
      <w:pPr>
        <w:autoSpaceDE w:val="0"/>
        <w:autoSpaceDN w:val="0"/>
        <w:adjustRightInd w:val="0"/>
        <w:jc w:val="right"/>
        <w:outlineLvl w:val="0"/>
        <w:rPr>
          <w:rFonts w:eastAsiaTheme="minorHAnsi"/>
          <w:sz w:val="28"/>
          <w:szCs w:val="28"/>
          <w:lang w:eastAsia="en-US"/>
        </w:rPr>
      </w:pPr>
      <w:r w:rsidRPr="00FC0BAF">
        <w:rPr>
          <w:rFonts w:eastAsiaTheme="minorHAnsi"/>
          <w:sz w:val="28"/>
          <w:szCs w:val="28"/>
          <w:lang w:eastAsia="en-US"/>
        </w:rPr>
        <w:t xml:space="preserve">Совета муниципального округа «Ухта» </w:t>
      </w:r>
    </w:p>
    <w:p w:rsidR="002E26DE" w:rsidRPr="00FC0BAF" w:rsidRDefault="002E26DE" w:rsidP="002E26DE">
      <w:pPr>
        <w:pStyle w:val="ConsPlusNormal"/>
        <w:jc w:val="right"/>
        <w:rPr>
          <w:rFonts w:ascii="Times New Roman" w:hAnsi="Times New Roman" w:cs="Times New Roman"/>
          <w:sz w:val="28"/>
          <w:szCs w:val="28"/>
        </w:rPr>
      </w:pPr>
      <w:r w:rsidRPr="00FC0BAF">
        <w:rPr>
          <w:rFonts w:ascii="Times New Roman" w:hAnsi="Times New Roman" w:cs="Times New Roman"/>
          <w:sz w:val="28"/>
          <w:szCs w:val="28"/>
        </w:rPr>
        <w:t xml:space="preserve">от </w:t>
      </w:r>
      <w:r>
        <w:rPr>
          <w:rFonts w:ascii="Times New Roman" w:hAnsi="Times New Roman" w:cs="Times New Roman"/>
          <w:sz w:val="28"/>
          <w:szCs w:val="28"/>
        </w:rPr>
        <w:t>«29» ноября 2024г.</w:t>
      </w:r>
      <w:r w:rsidRPr="00FC0BAF">
        <w:rPr>
          <w:rFonts w:ascii="Times New Roman" w:hAnsi="Times New Roman" w:cs="Times New Roman"/>
          <w:sz w:val="28"/>
          <w:szCs w:val="28"/>
        </w:rPr>
        <w:t xml:space="preserve"> №</w:t>
      </w:r>
      <w:r>
        <w:rPr>
          <w:rFonts w:ascii="Times New Roman" w:hAnsi="Times New Roman" w:cs="Times New Roman"/>
          <w:sz w:val="28"/>
          <w:szCs w:val="28"/>
        </w:rPr>
        <w:t xml:space="preserve"> 352</w:t>
      </w:r>
    </w:p>
    <w:p w:rsidR="008211E7" w:rsidRPr="00FC0BAF" w:rsidRDefault="008211E7" w:rsidP="008211E7">
      <w:pPr>
        <w:autoSpaceDE w:val="0"/>
        <w:autoSpaceDN w:val="0"/>
        <w:adjustRightInd w:val="0"/>
        <w:ind w:firstLine="540"/>
        <w:jc w:val="center"/>
        <w:rPr>
          <w:rFonts w:eastAsiaTheme="minorHAnsi"/>
          <w:sz w:val="28"/>
          <w:szCs w:val="28"/>
          <w:lang w:eastAsia="en-US"/>
        </w:rPr>
      </w:pPr>
    </w:p>
    <w:p w:rsidR="008211E7" w:rsidRPr="00FC0BAF" w:rsidRDefault="008211E7" w:rsidP="008211E7">
      <w:pPr>
        <w:autoSpaceDE w:val="0"/>
        <w:autoSpaceDN w:val="0"/>
        <w:adjustRightInd w:val="0"/>
        <w:ind w:firstLine="540"/>
        <w:jc w:val="center"/>
        <w:rPr>
          <w:rFonts w:eastAsiaTheme="minorHAnsi"/>
          <w:sz w:val="28"/>
          <w:szCs w:val="28"/>
          <w:lang w:eastAsia="en-US"/>
        </w:rPr>
      </w:pPr>
      <w:r w:rsidRPr="00FC0BAF">
        <w:rPr>
          <w:rFonts w:eastAsiaTheme="minorHAnsi"/>
          <w:sz w:val="28"/>
          <w:szCs w:val="28"/>
          <w:lang w:eastAsia="en-US"/>
        </w:rPr>
        <w:t>Перечень</w:t>
      </w:r>
    </w:p>
    <w:p w:rsidR="008211E7" w:rsidRPr="00FC0BAF" w:rsidRDefault="008211E7" w:rsidP="008211E7">
      <w:pPr>
        <w:autoSpaceDE w:val="0"/>
        <w:autoSpaceDN w:val="0"/>
        <w:adjustRightInd w:val="0"/>
        <w:ind w:firstLine="540"/>
        <w:jc w:val="center"/>
        <w:rPr>
          <w:rFonts w:eastAsiaTheme="minorHAnsi"/>
          <w:sz w:val="28"/>
          <w:szCs w:val="28"/>
          <w:lang w:eastAsia="en-US"/>
        </w:rPr>
      </w:pPr>
      <w:r w:rsidRPr="00FC0BAF">
        <w:rPr>
          <w:rFonts w:eastAsiaTheme="minorHAnsi"/>
          <w:sz w:val="28"/>
          <w:szCs w:val="28"/>
          <w:lang w:eastAsia="en-US"/>
        </w:rPr>
        <w:t>утративших силу решений Совета МОГО «Ухта»</w:t>
      </w:r>
    </w:p>
    <w:p w:rsidR="008211E7" w:rsidRPr="00FC0BAF" w:rsidRDefault="008211E7" w:rsidP="008211E7">
      <w:pPr>
        <w:autoSpaceDE w:val="0"/>
        <w:autoSpaceDN w:val="0"/>
        <w:adjustRightInd w:val="0"/>
        <w:ind w:firstLine="540"/>
        <w:jc w:val="center"/>
        <w:rPr>
          <w:rFonts w:eastAsiaTheme="minorHAnsi"/>
          <w:sz w:val="28"/>
          <w:szCs w:val="28"/>
          <w:lang w:eastAsia="en-US"/>
        </w:rPr>
      </w:pP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25.06.2009 № 336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sz w:val="28"/>
          <w:szCs w:val="28"/>
        </w:rPr>
        <w:t xml:space="preserve">- </w:t>
      </w:r>
      <w:r w:rsidRPr="00FC0BAF">
        <w:rPr>
          <w:rFonts w:eastAsiaTheme="minorHAnsi"/>
          <w:sz w:val="28"/>
          <w:szCs w:val="28"/>
          <w:lang w:eastAsia="en-US"/>
        </w:rPr>
        <w:t>от 09.10.2009 № 356 «О внесении изменений в Положение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09.10.2009 № 360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14.05.2010 № 421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22.02.2011 № 502 «О внесении изменений и дополнений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28.04.2011 № 22 «О внесении изменений и дополнений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31.05.2011 № 34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28.09.2011 № 73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w:t>
      </w:r>
      <w:r w:rsidRPr="00FC0BAF">
        <w:rPr>
          <w:rFonts w:eastAsiaTheme="minorHAnsi"/>
          <w:sz w:val="28"/>
          <w:szCs w:val="28"/>
          <w:lang w:eastAsia="en-US"/>
        </w:rPr>
        <w:t xml:space="preserve"> от 14.12.2011 № 86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18.04.2012 № 116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№317»;</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23.05.2012 № 125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sz w:val="28"/>
          <w:szCs w:val="28"/>
        </w:rPr>
        <w:lastRenderedPageBreak/>
        <w:tab/>
        <w:t xml:space="preserve">- </w:t>
      </w:r>
      <w:r w:rsidRPr="00FC0BAF">
        <w:rPr>
          <w:rFonts w:eastAsiaTheme="minorHAnsi"/>
          <w:sz w:val="28"/>
          <w:szCs w:val="28"/>
          <w:lang w:eastAsia="en-US"/>
        </w:rPr>
        <w:t>от 12.09.2012 № 149 «О внесении изменений в некоторые решения Совета МОГО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sz w:val="28"/>
          <w:szCs w:val="28"/>
        </w:rPr>
        <w:t xml:space="preserve">- </w:t>
      </w:r>
      <w:r w:rsidRPr="00FC0BAF">
        <w:rPr>
          <w:rFonts w:eastAsiaTheme="minorHAnsi"/>
          <w:sz w:val="28"/>
          <w:szCs w:val="28"/>
          <w:lang w:eastAsia="en-US"/>
        </w:rPr>
        <w:t>от 25.09.2012 № 156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sz w:val="28"/>
          <w:szCs w:val="28"/>
        </w:rPr>
        <w:t xml:space="preserve">- от 14.12.2012 № 177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w:t>
      </w:r>
      <w:r w:rsidRPr="00FC0BAF">
        <w:rPr>
          <w:rFonts w:eastAsiaTheme="minorHAnsi"/>
          <w:sz w:val="28"/>
          <w:szCs w:val="28"/>
          <w:lang w:eastAsia="en-US"/>
        </w:rPr>
        <w:t>«Ухта»;</w:t>
      </w:r>
    </w:p>
    <w:p w:rsidR="008211E7" w:rsidRPr="00FC0BAF" w:rsidRDefault="008211E7" w:rsidP="008211E7">
      <w:pPr>
        <w:pStyle w:val="ConsPlusNormal"/>
        <w:jc w:val="both"/>
        <w:rPr>
          <w:rFonts w:ascii="Times New Roman" w:eastAsiaTheme="minorHAnsi" w:hAnsi="Times New Roman" w:cs="Times New Roman"/>
          <w:sz w:val="28"/>
          <w:szCs w:val="28"/>
          <w:lang w:eastAsia="en-US"/>
        </w:rPr>
      </w:pPr>
      <w:r w:rsidRPr="00FC0BAF">
        <w:rPr>
          <w:rFonts w:ascii="Times New Roman" w:eastAsiaTheme="minorHAnsi" w:hAnsi="Times New Roman" w:cs="Times New Roman"/>
          <w:sz w:val="28"/>
          <w:szCs w:val="28"/>
          <w:lang w:eastAsia="en-US"/>
        </w:rPr>
        <w:t>- от 20.03.2013 № 197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05.06.2013 № 221 «О реализации Указа Президента Российской Федерации от 02.04.2013 № 309 «О мерах по реализации отдельных положений Федерального закона «О противодействии коррупции»;</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30.09.2013 № 247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№317»;</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color w:val="392C69"/>
          <w:sz w:val="28"/>
          <w:szCs w:val="28"/>
        </w:rPr>
        <w:t xml:space="preserve">- </w:t>
      </w:r>
      <w:r w:rsidRPr="00FC0BAF">
        <w:rPr>
          <w:rFonts w:eastAsiaTheme="minorHAnsi"/>
          <w:sz w:val="28"/>
          <w:szCs w:val="28"/>
          <w:lang w:eastAsia="en-US"/>
        </w:rPr>
        <w:t>от 26.02.2014 № 271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23.04.2014 № 283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24.10.2014 № 327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20.11.2014 № 338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26.02.2015 № 371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xml:space="preserve"> - от 11.12.2015 № 21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28.01.2016 № 35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16.03.2016 № 46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27.04.2016 № 64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lastRenderedPageBreak/>
        <w:t>- от 27.09.2016 № 87 «О внесении изменения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14.12.2016 № 102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26.12.2016 № 107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23.05.2017 № 192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708"/>
        <w:jc w:val="both"/>
        <w:rPr>
          <w:rFonts w:eastAsiaTheme="minorHAnsi"/>
          <w:sz w:val="28"/>
          <w:szCs w:val="28"/>
          <w:lang w:eastAsia="en-US"/>
        </w:rPr>
      </w:pPr>
      <w:r w:rsidRPr="00FC0BAF">
        <w:rPr>
          <w:rFonts w:eastAsiaTheme="minorHAnsi"/>
          <w:sz w:val="28"/>
          <w:szCs w:val="28"/>
          <w:lang w:eastAsia="en-US"/>
        </w:rPr>
        <w:t>- от 26.04.2018 № 268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26.04.2018 № 269 «О внесении изменений в некоторые решения Совета МОГО «Ухта» и решения Совета МО «Город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14.12.2018 № 307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28.02.2019 № 319 «О внесении изменения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25.04.2019 № 335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03.10.2019 № 361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19.11.2019 № 380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20.12.2019 № 400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26.02.2020 № 417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28.04.2020 № 438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lastRenderedPageBreak/>
        <w:t>- от 28.10.2020 № 07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28.10.2020 № 13 «О внесении изменений в Положение о муниципальной службе в муниципальном образовании городского округа «Ухта», утвержденное решением Совета МОГО «Ухта» от 29.04.2009 № 317»;</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26.11.2020 № 21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11.03.2021 № 43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28.10.2021 № 83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23.11.2021 № 95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21.12.2021 № 103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30.08.2022 № 154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15.03.2023 № 206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21.11.2023 № 259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ind w:firstLine="540"/>
        <w:jc w:val="both"/>
        <w:rPr>
          <w:rFonts w:eastAsiaTheme="minorHAnsi"/>
          <w:sz w:val="28"/>
          <w:szCs w:val="28"/>
          <w:lang w:eastAsia="en-US"/>
        </w:rPr>
      </w:pPr>
      <w:r w:rsidRPr="00FC0BAF">
        <w:rPr>
          <w:rFonts w:eastAsiaTheme="minorHAnsi"/>
          <w:sz w:val="28"/>
          <w:szCs w:val="28"/>
          <w:lang w:eastAsia="en-US"/>
        </w:rPr>
        <w:t>- от 21.12.2023 № 280 «О внесении изменений в решение Совета МОГО «Ухта» от 29.04.2009 № 317 «Об утверждении Положения о муниципальной службе в муниципальном образовании городского округа «Ухта».</w:t>
      </w:r>
    </w:p>
    <w:p w:rsidR="008211E7" w:rsidRPr="00FC0BAF" w:rsidRDefault="008211E7" w:rsidP="008211E7">
      <w:pPr>
        <w:autoSpaceDE w:val="0"/>
        <w:autoSpaceDN w:val="0"/>
        <w:adjustRightInd w:val="0"/>
        <w:jc w:val="right"/>
        <w:outlineLvl w:val="0"/>
        <w:rPr>
          <w:rFonts w:eastAsiaTheme="minorHAnsi"/>
          <w:sz w:val="28"/>
          <w:szCs w:val="28"/>
          <w:lang w:eastAsia="en-US"/>
        </w:rPr>
      </w:pPr>
    </w:p>
    <w:p w:rsidR="008211E7" w:rsidRPr="00FC0BAF" w:rsidRDefault="008211E7" w:rsidP="008211E7">
      <w:pPr>
        <w:autoSpaceDE w:val="0"/>
        <w:autoSpaceDN w:val="0"/>
        <w:adjustRightInd w:val="0"/>
        <w:jc w:val="center"/>
        <w:outlineLvl w:val="0"/>
        <w:rPr>
          <w:rFonts w:eastAsiaTheme="minorHAnsi"/>
          <w:sz w:val="28"/>
          <w:szCs w:val="28"/>
          <w:lang w:eastAsia="en-US"/>
        </w:rPr>
      </w:pPr>
      <w:r w:rsidRPr="00FC0BAF">
        <w:rPr>
          <w:rFonts w:eastAsiaTheme="minorHAnsi"/>
          <w:sz w:val="28"/>
          <w:szCs w:val="28"/>
          <w:lang w:eastAsia="en-US"/>
        </w:rPr>
        <w:t>____________________________________</w:t>
      </w:r>
    </w:p>
    <w:p w:rsidR="008211E7" w:rsidRPr="00FC0BAF" w:rsidRDefault="008211E7" w:rsidP="00A42F73">
      <w:pPr>
        <w:autoSpaceDE w:val="0"/>
        <w:autoSpaceDN w:val="0"/>
        <w:adjustRightInd w:val="0"/>
        <w:jc w:val="center"/>
        <w:outlineLvl w:val="0"/>
        <w:rPr>
          <w:rFonts w:eastAsiaTheme="minorHAnsi"/>
          <w:sz w:val="28"/>
          <w:szCs w:val="28"/>
          <w:lang w:eastAsia="en-US"/>
        </w:rPr>
        <w:sectPr w:rsidR="008211E7" w:rsidRPr="00FC0BAF" w:rsidSect="00146885">
          <w:pgSz w:w="11906" w:h="16838"/>
          <w:pgMar w:top="709" w:right="849" w:bottom="851" w:left="1701" w:header="709" w:footer="709" w:gutter="0"/>
          <w:cols w:space="708"/>
          <w:docGrid w:linePitch="360"/>
        </w:sectPr>
      </w:pPr>
      <w:bookmarkStart w:id="22" w:name="_GoBack"/>
      <w:bookmarkEnd w:id="22"/>
    </w:p>
    <w:p w:rsidR="00146885" w:rsidRPr="008211E7" w:rsidRDefault="00146885" w:rsidP="00A42F73">
      <w:bookmarkStart w:id="23" w:name="Par42"/>
      <w:bookmarkStart w:id="24" w:name="P181"/>
      <w:bookmarkEnd w:id="23"/>
      <w:bookmarkEnd w:id="24"/>
    </w:p>
    <w:sectPr w:rsidR="00146885" w:rsidRPr="008211E7" w:rsidSect="005916CE">
      <w:headerReference w:type="default" r:id="rId52"/>
      <w:headerReference w:type="first" r:id="rId53"/>
      <w:pgSz w:w="11906" w:h="16838"/>
      <w:pgMar w:top="709" w:right="849"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0C1" w:rsidRDefault="00E710C1">
      <w:r>
        <w:separator/>
      </w:r>
    </w:p>
  </w:endnote>
  <w:endnote w:type="continuationSeparator" w:id="0">
    <w:p w:rsidR="00E710C1" w:rsidRDefault="00E7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0C1" w:rsidRDefault="00E710C1">
      <w:r>
        <w:separator/>
      </w:r>
    </w:p>
  </w:footnote>
  <w:footnote w:type="continuationSeparator" w:id="0">
    <w:p w:rsidR="00E710C1" w:rsidRDefault="00E71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F73" w:rsidRDefault="00A42F73">
    <w:pPr>
      <w:pStyle w:val="af6"/>
      <w:jc w:val="center"/>
    </w:pPr>
  </w:p>
  <w:p w:rsidR="00A42F73" w:rsidRDefault="00A42F73">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F73" w:rsidRDefault="00A42F73">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F73" w:rsidRDefault="00A42F73">
    <w:pPr>
      <w:pStyle w:val="af6"/>
      <w:jc w:val="center"/>
    </w:pPr>
  </w:p>
  <w:p w:rsidR="00A42F73" w:rsidRDefault="00A42F73">
    <w:pPr>
      <w:pStyle w:val="af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F73" w:rsidRDefault="00A42F73">
    <w:pPr>
      <w:pStyle w:val="af6"/>
      <w:jc w:val="center"/>
    </w:pPr>
    <w:r>
      <w:fldChar w:fldCharType="begin"/>
    </w:r>
    <w:r>
      <w:instrText>PAGE   \* MERGEFORMAT</w:instrText>
    </w:r>
    <w:r>
      <w:fldChar w:fldCharType="separate"/>
    </w:r>
    <w:r>
      <w:rPr>
        <w:noProof/>
      </w:rPr>
      <w:t>50</w:t>
    </w:r>
    <w:r>
      <w:fldChar w:fldCharType="end"/>
    </w:r>
  </w:p>
  <w:p w:rsidR="00A42F73" w:rsidRDefault="00A42F73">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4905"/>
    <w:multiLevelType w:val="multilevel"/>
    <w:tmpl w:val="FEBCF51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6470BBB"/>
    <w:multiLevelType w:val="hybridMultilevel"/>
    <w:tmpl w:val="D9007138"/>
    <w:lvl w:ilvl="0" w:tplc="FA1CAEC8">
      <w:start w:val="1"/>
      <w:numFmt w:val="decimal"/>
      <w:lvlText w:val="%1."/>
      <w:lvlJc w:val="left"/>
      <w:pPr>
        <w:ind w:left="1920" w:hanging="360"/>
      </w:pPr>
      <w:rPr>
        <w:b/>
        <w:i w:val="0"/>
      </w:rPr>
    </w:lvl>
    <w:lvl w:ilvl="1" w:tplc="04190019">
      <w:start w:val="1"/>
      <w:numFmt w:val="lowerLetter"/>
      <w:lvlText w:val="%2."/>
      <w:lvlJc w:val="left"/>
      <w:pPr>
        <w:ind w:left="2640" w:hanging="360"/>
      </w:pPr>
    </w:lvl>
    <w:lvl w:ilvl="2" w:tplc="0419001B">
      <w:start w:val="1"/>
      <w:numFmt w:val="lowerRoman"/>
      <w:lvlText w:val="%3."/>
      <w:lvlJc w:val="right"/>
      <w:pPr>
        <w:ind w:left="3360" w:hanging="180"/>
      </w:pPr>
    </w:lvl>
    <w:lvl w:ilvl="3" w:tplc="0419000F">
      <w:start w:val="1"/>
      <w:numFmt w:val="decimal"/>
      <w:lvlText w:val="%4."/>
      <w:lvlJc w:val="left"/>
      <w:pPr>
        <w:ind w:left="4080" w:hanging="360"/>
      </w:pPr>
    </w:lvl>
    <w:lvl w:ilvl="4" w:tplc="04190019">
      <w:start w:val="1"/>
      <w:numFmt w:val="lowerLetter"/>
      <w:lvlText w:val="%5."/>
      <w:lvlJc w:val="left"/>
      <w:pPr>
        <w:ind w:left="4800" w:hanging="360"/>
      </w:pPr>
    </w:lvl>
    <w:lvl w:ilvl="5" w:tplc="0419001B">
      <w:start w:val="1"/>
      <w:numFmt w:val="lowerRoman"/>
      <w:lvlText w:val="%6."/>
      <w:lvlJc w:val="right"/>
      <w:pPr>
        <w:ind w:left="5520" w:hanging="180"/>
      </w:pPr>
    </w:lvl>
    <w:lvl w:ilvl="6" w:tplc="0419000F">
      <w:start w:val="1"/>
      <w:numFmt w:val="decimal"/>
      <w:lvlText w:val="%7."/>
      <w:lvlJc w:val="left"/>
      <w:pPr>
        <w:ind w:left="6240" w:hanging="360"/>
      </w:pPr>
    </w:lvl>
    <w:lvl w:ilvl="7" w:tplc="04190019">
      <w:start w:val="1"/>
      <w:numFmt w:val="lowerLetter"/>
      <w:lvlText w:val="%8."/>
      <w:lvlJc w:val="left"/>
      <w:pPr>
        <w:ind w:left="6960" w:hanging="360"/>
      </w:pPr>
    </w:lvl>
    <w:lvl w:ilvl="8" w:tplc="0419001B">
      <w:start w:val="1"/>
      <w:numFmt w:val="lowerRoman"/>
      <w:lvlText w:val="%9."/>
      <w:lvlJc w:val="right"/>
      <w:pPr>
        <w:ind w:left="7680" w:hanging="180"/>
      </w:pPr>
    </w:lvl>
  </w:abstractNum>
  <w:abstractNum w:abstractNumId="2">
    <w:nsid w:val="097906E2"/>
    <w:multiLevelType w:val="hybridMultilevel"/>
    <w:tmpl w:val="853028A0"/>
    <w:lvl w:ilvl="0" w:tplc="FA1EDA7A">
      <w:start w:val="4"/>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0A005E6A"/>
    <w:multiLevelType w:val="multilevel"/>
    <w:tmpl w:val="5690692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A050575"/>
    <w:multiLevelType w:val="hybridMultilevel"/>
    <w:tmpl w:val="4B8457B6"/>
    <w:lvl w:ilvl="0" w:tplc="4838089A">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AAE7232"/>
    <w:multiLevelType w:val="hybridMultilevel"/>
    <w:tmpl w:val="5B74FBEA"/>
    <w:lvl w:ilvl="0" w:tplc="FA1EDA7A">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3BA6AA1"/>
    <w:multiLevelType w:val="hybridMultilevel"/>
    <w:tmpl w:val="E776466A"/>
    <w:lvl w:ilvl="0" w:tplc="FA1EDA7A">
      <w:start w:val="4"/>
      <w:numFmt w:val="bullet"/>
      <w:lvlText w:val="‒"/>
      <w:lvlJc w:val="left"/>
      <w:pPr>
        <w:ind w:left="928" w:hanging="360"/>
      </w:pPr>
      <w:rPr>
        <w:rFonts w:ascii="Times New Roman" w:eastAsia="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64164B1"/>
    <w:multiLevelType w:val="multilevel"/>
    <w:tmpl w:val="615674A4"/>
    <w:lvl w:ilvl="0">
      <w:start w:val="6"/>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
    <w:nsid w:val="1B524F04"/>
    <w:multiLevelType w:val="hybridMultilevel"/>
    <w:tmpl w:val="320A1080"/>
    <w:lvl w:ilvl="0" w:tplc="FA1EDA7A">
      <w:start w:val="4"/>
      <w:numFmt w:val="bullet"/>
      <w:lvlText w:val="‒"/>
      <w:lvlJc w:val="left"/>
      <w:pPr>
        <w:ind w:left="3555" w:hanging="360"/>
      </w:pPr>
      <w:rPr>
        <w:rFonts w:ascii="Times New Roman" w:eastAsia="Times New Roman" w:hAnsi="Times New Roman" w:cs="Times New Roman" w:hint="default"/>
      </w:rPr>
    </w:lvl>
    <w:lvl w:ilvl="1" w:tplc="04190003" w:tentative="1">
      <w:start w:val="1"/>
      <w:numFmt w:val="bullet"/>
      <w:lvlText w:val="o"/>
      <w:lvlJc w:val="left"/>
      <w:pPr>
        <w:ind w:left="4275" w:hanging="360"/>
      </w:pPr>
      <w:rPr>
        <w:rFonts w:ascii="Courier New" w:hAnsi="Courier New" w:cs="Courier New" w:hint="default"/>
      </w:rPr>
    </w:lvl>
    <w:lvl w:ilvl="2" w:tplc="04190005" w:tentative="1">
      <w:start w:val="1"/>
      <w:numFmt w:val="bullet"/>
      <w:lvlText w:val=""/>
      <w:lvlJc w:val="left"/>
      <w:pPr>
        <w:ind w:left="4995" w:hanging="360"/>
      </w:pPr>
      <w:rPr>
        <w:rFonts w:ascii="Wingdings" w:hAnsi="Wingdings" w:hint="default"/>
      </w:rPr>
    </w:lvl>
    <w:lvl w:ilvl="3" w:tplc="04190001" w:tentative="1">
      <w:start w:val="1"/>
      <w:numFmt w:val="bullet"/>
      <w:lvlText w:val=""/>
      <w:lvlJc w:val="left"/>
      <w:pPr>
        <w:ind w:left="5715" w:hanging="360"/>
      </w:pPr>
      <w:rPr>
        <w:rFonts w:ascii="Symbol" w:hAnsi="Symbol" w:hint="default"/>
      </w:rPr>
    </w:lvl>
    <w:lvl w:ilvl="4" w:tplc="04190003" w:tentative="1">
      <w:start w:val="1"/>
      <w:numFmt w:val="bullet"/>
      <w:lvlText w:val="o"/>
      <w:lvlJc w:val="left"/>
      <w:pPr>
        <w:ind w:left="6435" w:hanging="360"/>
      </w:pPr>
      <w:rPr>
        <w:rFonts w:ascii="Courier New" w:hAnsi="Courier New" w:cs="Courier New" w:hint="default"/>
      </w:rPr>
    </w:lvl>
    <w:lvl w:ilvl="5" w:tplc="04190005" w:tentative="1">
      <w:start w:val="1"/>
      <w:numFmt w:val="bullet"/>
      <w:lvlText w:val=""/>
      <w:lvlJc w:val="left"/>
      <w:pPr>
        <w:ind w:left="7155" w:hanging="360"/>
      </w:pPr>
      <w:rPr>
        <w:rFonts w:ascii="Wingdings" w:hAnsi="Wingdings" w:hint="default"/>
      </w:rPr>
    </w:lvl>
    <w:lvl w:ilvl="6" w:tplc="04190001" w:tentative="1">
      <w:start w:val="1"/>
      <w:numFmt w:val="bullet"/>
      <w:lvlText w:val=""/>
      <w:lvlJc w:val="left"/>
      <w:pPr>
        <w:ind w:left="7875" w:hanging="360"/>
      </w:pPr>
      <w:rPr>
        <w:rFonts w:ascii="Symbol" w:hAnsi="Symbol" w:hint="default"/>
      </w:rPr>
    </w:lvl>
    <w:lvl w:ilvl="7" w:tplc="04190003" w:tentative="1">
      <w:start w:val="1"/>
      <w:numFmt w:val="bullet"/>
      <w:lvlText w:val="o"/>
      <w:lvlJc w:val="left"/>
      <w:pPr>
        <w:ind w:left="8595" w:hanging="360"/>
      </w:pPr>
      <w:rPr>
        <w:rFonts w:ascii="Courier New" w:hAnsi="Courier New" w:cs="Courier New" w:hint="default"/>
      </w:rPr>
    </w:lvl>
    <w:lvl w:ilvl="8" w:tplc="04190005" w:tentative="1">
      <w:start w:val="1"/>
      <w:numFmt w:val="bullet"/>
      <w:lvlText w:val=""/>
      <w:lvlJc w:val="left"/>
      <w:pPr>
        <w:ind w:left="9315" w:hanging="360"/>
      </w:pPr>
      <w:rPr>
        <w:rFonts w:ascii="Wingdings" w:hAnsi="Wingdings" w:hint="default"/>
      </w:rPr>
    </w:lvl>
  </w:abstractNum>
  <w:abstractNum w:abstractNumId="9">
    <w:nsid w:val="24C270A9"/>
    <w:multiLevelType w:val="hybridMultilevel"/>
    <w:tmpl w:val="8918D7B4"/>
    <w:lvl w:ilvl="0" w:tplc="7E6670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5FB4F2F"/>
    <w:multiLevelType w:val="hybridMultilevel"/>
    <w:tmpl w:val="1F542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7F6707"/>
    <w:multiLevelType w:val="hybridMultilevel"/>
    <w:tmpl w:val="82EAE2EE"/>
    <w:lvl w:ilvl="0" w:tplc="A63847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84301B"/>
    <w:multiLevelType w:val="hybridMultilevel"/>
    <w:tmpl w:val="7AEE973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3">
    <w:nsid w:val="2CFD2804"/>
    <w:multiLevelType w:val="hybridMultilevel"/>
    <w:tmpl w:val="5C8254F0"/>
    <w:lvl w:ilvl="0" w:tplc="E1CAA38E">
      <w:start w:val="1"/>
      <w:numFmt w:val="decimal"/>
      <w:lvlText w:val="%1."/>
      <w:lvlJc w:val="left"/>
      <w:pPr>
        <w:ind w:left="1035" w:hanging="45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4">
    <w:nsid w:val="31DE5154"/>
    <w:multiLevelType w:val="hybridMultilevel"/>
    <w:tmpl w:val="6F2C8036"/>
    <w:lvl w:ilvl="0" w:tplc="37F87FC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5">
    <w:nsid w:val="35B050BA"/>
    <w:multiLevelType w:val="hybridMultilevel"/>
    <w:tmpl w:val="7098053C"/>
    <w:lvl w:ilvl="0" w:tplc="0419000F">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735D6"/>
    <w:multiLevelType w:val="hybridMultilevel"/>
    <w:tmpl w:val="A5C06888"/>
    <w:lvl w:ilvl="0" w:tplc="1F820EB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2D640A0"/>
    <w:multiLevelType w:val="hybridMultilevel"/>
    <w:tmpl w:val="512A1DA6"/>
    <w:lvl w:ilvl="0" w:tplc="2D7C5EB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4F353A1"/>
    <w:multiLevelType w:val="hybridMultilevel"/>
    <w:tmpl w:val="FC6ECE5C"/>
    <w:lvl w:ilvl="0" w:tplc="70A8669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5E34633"/>
    <w:multiLevelType w:val="hybridMultilevel"/>
    <w:tmpl w:val="EE32788C"/>
    <w:lvl w:ilvl="0" w:tplc="FFFFFFFF">
      <w:numFmt w:val="bullet"/>
      <w:pStyle w:val="a"/>
      <w:lvlText w:val="–"/>
      <w:lvlJc w:val="left"/>
      <w:pPr>
        <w:tabs>
          <w:tab w:val="num" w:pos="1800"/>
        </w:tabs>
        <w:ind w:left="1800" w:firstLine="0"/>
      </w:pPr>
      <w:rPr>
        <w:rFonts w:hint="default"/>
        <w:sz w:val="24"/>
        <w:szCs w:val="20"/>
      </w:rPr>
    </w:lvl>
    <w:lvl w:ilvl="1" w:tplc="FFFFFFFF">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20">
    <w:nsid w:val="472F2108"/>
    <w:multiLevelType w:val="hybridMultilevel"/>
    <w:tmpl w:val="EE12BC48"/>
    <w:lvl w:ilvl="0" w:tplc="FFFFFFFF">
      <w:start w:val="1"/>
      <w:numFmt w:val="decimal"/>
      <w:lvlText w:val="%1."/>
      <w:lvlJc w:val="left"/>
      <w:pPr>
        <w:ind w:left="814" w:hanging="360"/>
      </w:pPr>
      <w:rPr>
        <w:b/>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21">
    <w:nsid w:val="474A1911"/>
    <w:multiLevelType w:val="hybridMultilevel"/>
    <w:tmpl w:val="7530230A"/>
    <w:lvl w:ilvl="0" w:tplc="85AC9400">
      <w:start w:val="1"/>
      <w:numFmt w:val="decimal"/>
      <w:lvlText w:val="%1."/>
      <w:lvlJc w:val="left"/>
      <w:pPr>
        <w:ind w:left="1341" w:hanging="915"/>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2">
    <w:nsid w:val="4F0079E4"/>
    <w:multiLevelType w:val="hybridMultilevel"/>
    <w:tmpl w:val="24040AE4"/>
    <w:lvl w:ilvl="0" w:tplc="F510FAB2">
      <w:start w:val="1"/>
      <w:numFmt w:val="decimal"/>
      <w:lvlText w:val="%1."/>
      <w:lvlJc w:val="left"/>
      <w:pPr>
        <w:ind w:left="1529" w:hanging="99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nsid w:val="51C2427C"/>
    <w:multiLevelType w:val="hybridMultilevel"/>
    <w:tmpl w:val="E0A484BA"/>
    <w:lvl w:ilvl="0" w:tplc="FA1EDA7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85726A"/>
    <w:multiLevelType w:val="hybridMultilevel"/>
    <w:tmpl w:val="CD34F746"/>
    <w:lvl w:ilvl="0" w:tplc="31D41646">
      <w:start w:val="1"/>
      <w:numFmt w:val="bullet"/>
      <w:pStyle w:val="a0"/>
      <w:lvlText w:val=""/>
      <w:lvlJc w:val="left"/>
      <w:pPr>
        <w:tabs>
          <w:tab w:val="num" w:pos="1358"/>
        </w:tabs>
        <w:ind w:left="1358" w:hanging="278"/>
      </w:pPr>
      <w:rPr>
        <w:rFonts w:ascii="Symbol" w:hAnsi="Symbol" w:hint="default"/>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25">
    <w:nsid w:val="717862DC"/>
    <w:multiLevelType w:val="multilevel"/>
    <w:tmpl w:val="9E209B44"/>
    <w:lvl w:ilvl="0">
      <w:start w:val="2"/>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nsid w:val="72422FEE"/>
    <w:multiLevelType w:val="hybridMultilevel"/>
    <w:tmpl w:val="0448BD1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7">
    <w:nsid w:val="73FD7BBF"/>
    <w:multiLevelType w:val="hybridMultilevel"/>
    <w:tmpl w:val="386A8BAE"/>
    <w:lvl w:ilvl="0" w:tplc="FA1EDA7A">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79C26869"/>
    <w:multiLevelType w:val="hybridMultilevel"/>
    <w:tmpl w:val="6D9A3B50"/>
    <w:lvl w:ilvl="0" w:tplc="92F667DA">
      <w:start w:val="1"/>
      <w:numFmt w:val="decimal"/>
      <w:pStyle w:val="a1"/>
      <w:lvlText w:val="%1."/>
      <w:lvlJc w:val="left"/>
      <w:pPr>
        <w:tabs>
          <w:tab w:val="num" w:pos="1202"/>
        </w:tabs>
        <w:ind w:left="1202" w:hanging="278"/>
      </w:pPr>
      <w:rPr>
        <w:rFonts w:hint="default"/>
      </w:rPr>
    </w:lvl>
    <w:lvl w:ilvl="1" w:tplc="04190019" w:tentative="1">
      <w:start w:val="1"/>
      <w:numFmt w:val="lowerLetter"/>
      <w:lvlText w:val="%2."/>
      <w:lvlJc w:val="left"/>
      <w:pPr>
        <w:tabs>
          <w:tab w:val="num" w:pos="2313"/>
        </w:tabs>
        <w:ind w:left="2313" w:hanging="360"/>
      </w:pPr>
    </w:lvl>
    <w:lvl w:ilvl="2" w:tplc="0419001B" w:tentative="1">
      <w:start w:val="1"/>
      <w:numFmt w:val="lowerRoman"/>
      <w:lvlText w:val="%3."/>
      <w:lvlJc w:val="right"/>
      <w:pPr>
        <w:tabs>
          <w:tab w:val="num" w:pos="3033"/>
        </w:tabs>
        <w:ind w:left="3033" w:hanging="180"/>
      </w:pPr>
    </w:lvl>
    <w:lvl w:ilvl="3" w:tplc="0419000F" w:tentative="1">
      <w:start w:val="1"/>
      <w:numFmt w:val="decimal"/>
      <w:lvlText w:val="%4."/>
      <w:lvlJc w:val="left"/>
      <w:pPr>
        <w:tabs>
          <w:tab w:val="num" w:pos="3753"/>
        </w:tabs>
        <w:ind w:left="3753" w:hanging="360"/>
      </w:pPr>
    </w:lvl>
    <w:lvl w:ilvl="4" w:tplc="04190019" w:tentative="1">
      <w:start w:val="1"/>
      <w:numFmt w:val="lowerLetter"/>
      <w:lvlText w:val="%5."/>
      <w:lvlJc w:val="left"/>
      <w:pPr>
        <w:tabs>
          <w:tab w:val="num" w:pos="4473"/>
        </w:tabs>
        <w:ind w:left="4473" w:hanging="360"/>
      </w:pPr>
    </w:lvl>
    <w:lvl w:ilvl="5" w:tplc="0419001B" w:tentative="1">
      <w:start w:val="1"/>
      <w:numFmt w:val="lowerRoman"/>
      <w:lvlText w:val="%6."/>
      <w:lvlJc w:val="right"/>
      <w:pPr>
        <w:tabs>
          <w:tab w:val="num" w:pos="5193"/>
        </w:tabs>
        <w:ind w:left="5193" w:hanging="180"/>
      </w:pPr>
    </w:lvl>
    <w:lvl w:ilvl="6" w:tplc="0419000F" w:tentative="1">
      <w:start w:val="1"/>
      <w:numFmt w:val="decimal"/>
      <w:lvlText w:val="%7."/>
      <w:lvlJc w:val="left"/>
      <w:pPr>
        <w:tabs>
          <w:tab w:val="num" w:pos="5913"/>
        </w:tabs>
        <w:ind w:left="5913" w:hanging="360"/>
      </w:pPr>
    </w:lvl>
    <w:lvl w:ilvl="7" w:tplc="04190019" w:tentative="1">
      <w:start w:val="1"/>
      <w:numFmt w:val="lowerLetter"/>
      <w:lvlText w:val="%8."/>
      <w:lvlJc w:val="left"/>
      <w:pPr>
        <w:tabs>
          <w:tab w:val="num" w:pos="6633"/>
        </w:tabs>
        <w:ind w:left="6633" w:hanging="360"/>
      </w:pPr>
    </w:lvl>
    <w:lvl w:ilvl="8" w:tplc="0419001B" w:tentative="1">
      <w:start w:val="1"/>
      <w:numFmt w:val="lowerRoman"/>
      <w:lvlText w:val="%9."/>
      <w:lvlJc w:val="right"/>
      <w:pPr>
        <w:tabs>
          <w:tab w:val="num" w:pos="7353"/>
        </w:tabs>
        <w:ind w:left="7353" w:hanging="180"/>
      </w:pPr>
    </w:lvl>
  </w:abstractNum>
  <w:abstractNum w:abstractNumId="29">
    <w:nsid w:val="7B9C6BAF"/>
    <w:multiLevelType w:val="hybridMultilevel"/>
    <w:tmpl w:val="5A3AC6EC"/>
    <w:lvl w:ilvl="0" w:tplc="04190011">
      <w:start w:val="1"/>
      <w:numFmt w:val="decimal"/>
      <w:lvlText w:val="%1)"/>
      <w:lvlJc w:val="left"/>
      <w:pPr>
        <w:ind w:left="786" w:hanging="360"/>
      </w:pPr>
      <w:rPr>
        <w:rFont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nsid w:val="7D5F0254"/>
    <w:multiLevelType w:val="hybridMultilevel"/>
    <w:tmpl w:val="13B4217E"/>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1">
    <w:nsid w:val="7FE548E7"/>
    <w:multiLevelType w:val="hybridMultilevel"/>
    <w:tmpl w:val="FE5C98EA"/>
    <w:lvl w:ilvl="0" w:tplc="0419000F">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9"/>
  </w:num>
  <w:num w:numId="4">
    <w:abstractNumId w:val="24"/>
  </w:num>
  <w:num w:numId="5">
    <w:abstractNumId w:val="9"/>
  </w:num>
  <w:num w:numId="6">
    <w:abstractNumId w:val="17"/>
  </w:num>
  <w:num w:numId="7">
    <w:abstractNumId w:val="18"/>
  </w:num>
  <w:num w:numId="8">
    <w:abstractNumId w:val="1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0"/>
  </w:num>
  <w:num w:numId="14">
    <w:abstractNumId w:val="25"/>
  </w:num>
  <w:num w:numId="15">
    <w:abstractNumId w:val="7"/>
  </w:num>
  <w:num w:numId="16">
    <w:abstractNumId w:val="21"/>
  </w:num>
  <w:num w:numId="17">
    <w:abstractNumId w:val="20"/>
  </w:num>
  <w:num w:numId="18">
    <w:abstractNumId w:val="10"/>
  </w:num>
  <w:num w:numId="19">
    <w:abstractNumId w:val="15"/>
  </w:num>
  <w:num w:numId="20">
    <w:abstractNumId w:val="14"/>
  </w:num>
  <w:num w:numId="21">
    <w:abstractNumId w:val="6"/>
  </w:num>
  <w:num w:numId="22">
    <w:abstractNumId w:val="8"/>
  </w:num>
  <w:num w:numId="23">
    <w:abstractNumId w:val="2"/>
  </w:num>
  <w:num w:numId="24">
    <w:abstractNumId w:val="29"/>
  </w:num>
  <w:num w:numId="25">
    <w:abstractNumId w:val="23"/>
  </w:num>
  <w:num w:numId="26">
    <w:abstractNumId w:val="12"/>
  </w:num>
  <w:num w:numId="27">
    <w:abstractNumId w:val="26"/>
  </w:num>
  <w:num w:numId="28">
    <w:abstractNumId w:val="31"/>
  </w:num>
  <w:num w:numId="29">
    <w:abstractNumId w:val="13"/>
  </w:num>
  <w:num w:numId="30">
    <w:abstractNumId w:val="5"/>
  </w:num>
  <w:num w:numId="31">
    <w:abstractNumId w:val="30"/>
  </w:num>
  <w:num w:numId="3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5685"/>
    <w:rsid w:val="00000FAB"/>
    <w:rsid w:val="00012ED5"/>
    <w:rsid w:val="00016F5C"/>
    <w:rsid w:val="00021151"/>
    <w:rsid w:val="00035F34"/>
    <w:rsid w:val="00037960"/>
    <w:rsid w:val="00041677"/>
    <w:rsid w:val="00043CEB"/>
    <w:rsid w:val="000463DD"/>
    <w:rsid w:val="00047508"/>
    <w:rsid w:val="00047BF7"/>
    <w:rsid w:val="00053596"/>
    <w:rsid w:val="00057D7B"/>
    <w:rsid w:val="00060532"/>
    <w:rsid w:val="0006190D"/>
    <w:rsid w:val="00062573"/>
    <w:rsid w:val="00062E23"/>
    <w:rsid w:val="00065451"/>
    <w:rsid w:val="00071BF4"/>
    <w:rsid w:val="0009011F"/>
    <w:rsid w:val="0009427A"/>
    <w:rsid w:val="00095EDA"/>
    <w:rsid w:val="00096D54"/>
    <w:rsid w:val="000A42C2"/>
    <w:rsid w:val="000A5DCE"/>
    <w:rsid w:val="000B56C5"/>
    <w:rsid w:val="000B655B"/>
    <w:rsid w:val="000B6C6B"/>
    <w:rsid w:val="000C1F59"/>
    <w:rsid w:val="000C435E"/>
    <w:rsid w:val="000D11FA"/>
    <w:rsid w:val="000D538F"/>
    <w:rsid w:val="000D583F"/>
    <w:rsid w:val="000E3947"/>
    <w:rsid w:val="000E5062"/>
    <w:rsid w:val="000E6166"/>
    <w:rsid w:val="000F3061"/>
    <w:rsid w:val="00100675"/>
    <w:rsid w:val="00101308"/>
    <w:rsid w:val="0011423E"/>
    <w:rsid w:val="0011622D"/>
    <w:rsid w:val="00122265"/>
    <w:rsid w:val="00125A41"/>
    <w:rsid w:val="00126029"/>
    <w:rsid w:val="00127D38"/>
    <w:rsid w:val="00133A9A"/>
    <w:rsid w:val="00140B5F"/>
    <w:rsid w:val="00142D60"/>
    <w:rsid w:val="00146885"/>
    <w:rsid w:val="00154796"/>
    <w:rsid w:val="00165B7D"/>
    <w:rsid w:val="001701AD"/>
    <w:rsid w:val="00174F8A"/>
    <w:rsid w:val="001829E2"/>
    <w:rsid w:val="0018736F"/>
    <w:rsid w:val="00187DE3"/>
    <w:rsid w:val="00195485"/>
    <w:rsid w:val="0019581F"/>
    <w:rsid w:val="001A3FD3"/>
    <w:rsid w:val="001A58BC"/>
    <w:rsid w:val="001B2448"/>
    <w:rsid w:val="001B279B"/>
    <w:rsid w:val="001B4ED3"/>
    <w:rsid w:val="001C1084"/>
    <w:rsid w:val="001C1EB4"/>
    <w:rsid w:val="001D0C02"/>
    <w:rsid w:val="001D20E3"/>
    <w:rsid w:val="001D71D9"/>
    <w:rsid w:val="001E0918"/>
    <w:rsid w:val="001E09C9"/>
    <w:rsid w:val="001E0D00"/>
    <w:rsid w:val="001E12D6"/>
    <w:rsid w:val="00203DAA"/>
    <w:rsid w:val="00217BB8"/>
    <w:rsid w:val="00224C39"/>
    <w:rsid w:val="00226508"/>
    <w:rsid w:val="00226C80"/>
    <w:rsid w:val="00231ACB"/>
    <w:rsid w:val="002376A6"/>
    <w:rsid w:val="00243D09"/>
    <w:rsid w:val="00262878"/>
    <w:rsid w:val="002756DB"/>
    <w:rsid w:val="0028460C"/>
    <w:rsid w:val="0028550C"/>
    <w:rsid w:val="00290DB4"/>
    <w:rsid w:val="002A654A"/>
    <w:rsid w:val="002B5775"/>
    <w:rsid w:val="002B6347"/>
    <w:rsid w:val="002B6C0A"/>
    <w:rsid w:val="002C3BE5"/>
    <w:rsid w:val="002C47B1"/>
    <w:rsid w:val="002C5198"/>
    <w:rsid w:val="002C6418"/>
    <w:rsid w:val="002D4E04"/>
    <w:rsid w:val="002E08B9"/>
    <w:rsid w:val="002E26DE"/>
    <w:rsid w:val="002E41D5"/>
    <w:rsid w:val="002E462A"/>
    <w:rsid w:val="002E6067"/>
    <w:rsid w:val="002F17E6"/>
    <w:rsid w:val="002F5101"/>
    <w:rsid w:val="003029D2"/>
    <w:rsid w:val="00311D81"/>
    <w:rsid w:val="00324B72"/>
    <w:rsid w:val="00333B0E"/>
    <w:rsid w:val="00335576"/>
    <w:rsid w:val="00335872"/>
    <w:rsid w:val="00336568"/>
    <w:rsid w:val="00340BBD"/>
    <w:rsid w:val="00346F90"/>
    <w:rsid w:val="00347687"/>
    <w:rsid w:val="00351CF8"/>
    <w:rsid w:val="00352690"/>
    <w:rsid w:val="003601B7"/>
    <w:rsid w:val="00367DA0"/>
    <w:rsid w:val="00370668"/>
    <w:rsid w:val="0037391A"/>
    <w:rsid w:val="003746C3"/>
    <w:rsid w:val="003763F0"/>
    <w:rsid w:val="00377935"/>
    <w:rsid w:val="00381F70"/>
    <w:rsid w:val="00383E46"/>
    <w:rsid w:val="00384147"/>
    <w:rsid w:val="00394A8F"/>
    <w:rsid w:val="003B162F"/>
    <w:rsid w:val="003C196F"/>
    <w:rsid w:val="003C1DBA"/>
    <w:rsid w:val="003C4517"/>
    <w:rsid w:val="003D0941"/>
    <w:rsid w:val="003D200A"/>
    <w:rsid w:val="003D2AED"/>
    <w:rsid w:val="003D4A68"/>
    <w:rsid w:val="003E107B"/>
    <w:rsid w:val="003E2039"/>
    <w:rsid w:val="003E20D3"/>
    <w:rsid w:val="003E382C"/>
    <w:rsid w:val="003F0976"/>
    <w:rsid w:val="003F1523"/>
    <w:rsid w:val="00400163"/>
    <w:rsid w:val="00405F91"/>
    <w:rsid w:val="004203ED"/>
    <w:rsid w:val="00424BFE"/>
    <w:rsid w:val="004342EB"/>
    <w:rsid w:val="0044082F"/>
    <w:rsid w:val="004440C2"/>
    <w:rsid w:val="004659AB"/>
    <w:rsid w:val="004703A7"/>
    <w:rsid w:val="00476C22"/>
    <w:rsid w:val="0048631C"/>
    <w:rsid w:val="00490312"/>
    <w:rsid w:val="004A450B"/>
    <w:rsid w:val="004B09D3"/>
    <w:rsid w:val="004C563C"/>
    <w:rsid w:val="004C6418"/>
    <w:rsid w:val="004D195E"/>
    <w:rsid w:val="004E14B2"/>
    <w:rsid w:val="004E3887"/>
    <w:rsid w:val="004F41D2"/>
    <w:rsid w:val="005033B4"/>
    <w:rsid w:val="00503784"/>
    <w:rsid w:val="00517A8E"/>
    <w:rsid w:val="00535C17"/>
    <w:rsid w:val="005503DA"/>
    <w:rsid w:val="00551F1B"/>
    <w:rsid w:val="00552279"/>
    <w:rsid w:val="00554255"/>
    <w:rsid w:val="00555DAB"/>
    <w:rsid w:val="00561372"/>
    <w:rsid w:val="005653D2"/>
    <w:rsid w:val="00566A11"/>
    <w:rsid w:val="00573155"/>
    <w:rsid w:val="00577BF0"/>
    <w:rsid w:val="00580826"/>
    <w:rsid w:val="00584DAB"/>
    <w:rsid w:val="0059052D"/>
    <w:rsid w:val="005916CE"/>
    <w:rsid w:val="0059664B"/>
    <w:rsid w:val="005A39E3"/>
    <w:rsid w:val="005A44A3"/>
    <w:rsid w:val="005A708A"/>
    <w:rsid w:val="005B213B"/>
    <w:rsid w:val="005B4599"/>
    <w:rsid w:val="005C32E8"/>
    <w:rsid w:val="005D4376"/>
    <w:rsid w:val="005D4FDB"/>
    <w:rsid w:val="005D5BE9"/>
    <w:rsid w:val="005E374B"/>
    <w:rsid w:val="005E375D"/>
    <w:rsid w:val="005E6F1C"/>
    <w:rsid w:val="005F2E0A"/>
    <w:rsid w:val="005F3535"/>
    <w:rsid w:val="005F3866"/>
    <w:rsid w:val="005F5033"/>
    <w:rsid w:val="005F62F1"/>
    <w:rsid w:val="005F7823"/>
    <w:rsid w:val="00603099"/>
    <w:rsid w:val="00604F93"/>
    <w:rsid w:val="00606834"/>
    <w:rsid w:val="00612965"/>
    <w:rsid w:val="006206FF"/>
    <w:rsid w:val="0062096A"/>
    <w:rsid w:val="00622550"/>
    <w:rsid w:val="00625151"/>
    <w:rsid w:val="006256EF"/>
    <w:rsid w:val="00627C93"/>
    <w:rsid w:val="00633B50"/>
    <w:rsid w:val="00636967"/>
    <w:rsid w:val="00637A07"/>
    <w:rsid w:val="006502D1"/>
    <w:rsid w:val="00667671"/>
    <w:rsid w:val="0067224F"/>
    <w:rsid w:val="006764A2"/>
    <w:rsid w:val="00681DEE"/>
    <w:rsid w:val="006853F6"/>
    <w:rsid w:val="00694265"/>
    <w:rsid w:val="006A1D3E"/>
    <w:rsid w:val="006C195F"/>
    <w:rsid w:val="006C39FF"/>
    <w:rsid w:val="006F32C2"/>
    <w:rsid w:val="00702076"/>
    <w:rsid w:val="007168C3"/>
    <w:rsid w:val="00724A05"/>
    <w:rsid w:val="00743FC4"/>
    <w:rsid w:val="00751CEF"/>
    <w:rsid w:val="007617BF"/>
    <w:rsid w:val="00775521"/>
    <w:rsid w:val="0078142D"/>
    <w:rsid w:val="00782C9A"/>
    <w:rsid w:val="00784AD1"/>
    <w:rsid w:val="007855F2"/>
    <w:rsid w:val="00793296"/>
    <w:rsid w:val="00794681"/>
    <w:rsid w:val="00794EC6"/>
    <w:rsid w:val="00795DC1"/>
    <w:rsid w:val="007A7EDD"/>
    <w:rsid w:val="007B0C29"/>
    <w:rsid w:val="007B4E66"/>
    <w:rsid w:val="007B67EF"/>
    <w:rsid w:val="007C012A"/>
    <w:rsid w:val="007C0A30"/>
    <w:rsid w:val="007C3F5C"/>
    <w:rsid w:val="007C4E34"/>
    <w:rsid w:val="007C7202"/>
    <w:rsid w:val="007C738D"/>
    <w:rsid w:val="007D1D16"/>
    <w:rsid w:val="007D23EC"/>
    <w:rsid w:val="007D5923"/>
    <w:rsid w:val="007E4F97"/>
    <w:rsid w:val="007E73D1"/>
    <w:rsid w:val="007F101F"/>
    <w:rsid w:val="007F15C4"/>
    <w:rsid w:val="007F1A36"/>
    <w:rsid w:val="007F1E31"/>
    <w:rsid w:val="00800D37"/>
    <w:rsid w:val="00803F44"/>
    <w:rsid w:val="00804196"/>
    <w:rsid w:val="00812B17"/>
    <w:rsid w:val="0081463D"/>
    <w:rsid w:val="00814E6E"/>
    <w:rsid w:val="008211E7"/>
    <w:rsid w:val="00822163"/>
    <w:rsid w:val="00830E67"/>
    <w:rsid w:val="00831C44"/>
    <w:rsid w:val="00832163"/>
    <w:rsid w:val="008336C0"/>
    <w:rsid w:val="0083509B"/>
    <w:rsid w:val="00840BAF"/>
    <w:rsid w:val="008413CC"/>
    <w:rsid w:val="00843D75"/>
    <w:rsid w:val="00847DA6"/>
    <w:rsid w:val="00850479"/>
    <w:rsid w:val="00851B51"/>
    <w:rsid w:val="008538BF"/>
    <w:rsid w:val="00854F9D"/>
    <w:rsid w:val="008635DF"/>
    <w:rsid w:val="00864682"/>
    <w:rsid w:val="00866C2F"/>
    <w:rsid w:val="00873F50"/>
    <w:rsid w:val="00874848"/>
    <w:rsid w:val="00886889"/>
    <w:rsid w:val="008A000A"/>
    <w:rsid w:val="008A25A3"/>
    <w:rsid w:val="008A29D7"/>
    <w:rsid w:val="008A593C"/>
    <w:rsid w:val="008B18FE"/>
    <w:rsid w:val="008B3F27"/>
    <w:rsid w:val="008B5876"/>
    <w:rsid w:val="008C4D9D"/>
    <w:rsid w:val="008D6ADE"/>
    <w:rsid w:val="008E077C"/>
    <w:rsid w:val="008E77E1"/>
    <w:rsid w:val="00900C56"/>
    <w:rsid w:val="0090313F"/>
    <w:rsid w:val="00905E85"/>
    <w:rsid w:val="00913932"/>
    <w:rsid w:val="009144DE"/>
    <w:rsid w:val="00920EF9"/>
    <w:rsid w:val="0092252B"/>
    <w:rsid w:val="00927B2A"/>
    <w:rsid w:val="0093053B"/>
    <w:rsid w:val="009340AE"/>
    <w:rsid w:val="009359C9"/>
    <w:rsid w:val="00943996"/>
    <w:rsid w:val="00946C29"/>
    <w:rsid w:val="0095088B"/>
    <w:rsid w:val="00956A2B"/>
    <w:rsid w:val="00965A38"/>
    <w:rsid w:val="00965CFD"/>
    <w:rsid w:val="00967727"/>
    <w:rsid w:val="00970C00"/>
    <w:rsid w:val="00970E6A"/>
    <w:rsid w:val="00972C12"/>
    <w:rsid w:val="00984F70"/>
    <w:rsid w:val="00985685"/>
    <w:rsid w:val="00985B33"/>
    <w:rsid w:val="00996455"/>
    <w:rsid w:val="00996ED2"/>
    <w:rsid w:val="00997499"/>
    <w:rsid w:val="009A7390"/>
    <w:rsid w:val="009B2B13"/>
    <w:rsid w:val="009B4AED"/>
    <w:rsid w:val="009B5769"/>
    <w:rsid w:val="009D14DA"/>
    <w:rsid w:val="009D22F9"/>
    <w:rsid w:val="009D4DE4"/>
    <w:rsid w:val="009E7F91"/>
    <w:rsid w:val="00A36AB8"/>
    <w:rsid w:val="00A42F73"/>
    <w:rsid w:val="00A5087E"/>
    <w:rsid w:val="00A607FE"/>
    <w:rsid w:val="00A65AF5"/>
    <w:rsid w:val="00A67950"/>
    <w:rsid w:val="00A8173C"/>
    <w:rsid w:val="00A831F0"/>
    <w:rsid w:val="00A856B9"/>
    <w:rsid w:val="00A86666"/>
    <w:rsid w:val="00A87098"/>
    <w:rsid w:val="00AA36FF"/>
    <w:rsid w:val="00AA6E34"/>
    <w:rsid w:val="00AA7DC3"/>
    <w:rsid w:val="00AB18BF"/>
    <w:rsid w:val="00AB580F"/>
    <w:rsid w:val="00AC1139"/>
    <w:rsid w:val="00AC11A3"/>
    <w:rsid w:val="00AD1700"/>
    <w:rsid w:val="00AD17D3"/>
    <w:rsid w:val="00AE0C0D"/>
    <w:rsid w:val="00AE4827"/>
    <w:rsid w:val="00B02770"/>
    <w:rsid w:val="00B06652"/>
    <w:rsid w:val="00B0702A"/>
    <w:rsid w:val="00B11CBC"/>
    <w:rsid w:val="00B203DC"/>
    <w:rsid w:val="00B223ED"/>
    <w:rsid w:val="00B26157"/>
    <w:rsid w:val="00B4288B"/>
    <w:rsid w:val="00B47200"/>
    <w:rsid w:val="00B52A37"/>
    <w:rsid w:val="00B53055"/>
    <w:rsid w:val="00B55F4F"/>
    <w:rsid w:val="00B57EC1"/>
    <w:rsid w:val="00B61E0E"/>
    <w:rsid w:val="00B64BFE"/>
    <w:rsid w:val="00B6743A"/>
    <w:rsid w:val="00B71A25"/>
    <w:rsid w:val="00B76DA7"/>
    <w:rsid w:val="00B90969"/>
    <w:rsid w:val="00B942F9"/>
    <w:rsid w:val="00B969B8"/>
    <w:rsid w:val="00BA40F5"/>
    <w:rsid w:val="00BA7512"/>
    <w:rsid w:val="00BA7662"/>
    <w:rsid w:val="00BB55B3"/>
    <w:rsid w:val="00BC4A10"/>
    <w:rsid w:val="00BC682C"/>
    <w:rsid w:val="00BD2CE2"/>
    <w:rsid w:val="00BE1EE7"/>
    <w:rsid w:val="00BE2D54"/>
    <w:rsid w:val="00BF302C"/>
    <w:rsid w:val="00BF56A8"/>
    <w:rsid w:val="00C00511"/>
    <w:rsid w:val="00C06ECC"/>
    <w:rsid w:val="00C13619"/>
    <w:rsid w:val="00C26EDD"/>
    <w:rsid w:val="00C31627"/>
    <w:rsid w:val="00C459EE"/>
    <w:rsid w:val="00C4611B"/>
    <w:rsid w:val="00C46660"/>
    <w:rsid w:val="00C521BF"/>
    <w:rsid w:val="00C535D7"/>
    <w:rsid w:val="00C57FFD"/>
    <w:rsid w:val="00C6157B"/>
    <w:rsid w:val="00C736B5"/>
    <w:rsid w:val="00C744B2"/>
    <w:rsid w:val="00C75551"/>
    <w:rsid w:val="00C80BAA"/>
    <w:rsid w:val="00C80BF6"/>
    <w:rsid w:val="00C91A66"/>
    <w:rsid w:val="00C942D5"/>
    <w:rsid w:val="00C96162"/>
    <w:rsid w:val="00C977C4"/>
    <w:rsid w:val="00C97E0A"/>
    <w:rsid w:val="00CA4167"/>
    <w:rsid w:val="00CA4EDD"/>
    <w:rsid w:val="00CA548B"/>
    <w:rsid w:val="00CB3F0F"/>
    <w:rsid w:val="00CC1430"/>
    <w:rsid w:val="00CC1B75"/>
    <w:rsid w:val="00CC38C4"/>
    <w:rsid w:val="00CC64E5"/>
    <w:rsid w:val="00CD2D55"/>
    <w:rsid w:val="00CD4E33"/>
    <w:rsid w:val="00CD732B"/>
    <w:rsid w:val="00CE1CC1"/>
    <w:rsid w:val="00CE4012"/>
    <w:rsid w:val="00CE7E85"/>
    <w:rsid w:val="00CF29C9"/>
    <w:rsid w:val="00CF5EBC"/>
    <w:rsid w:val="00D048D5"/>
    <w:rsid w:val="00D11C3C"/>
    <w:rsid w:val="00D15FF5"/>
    <w:rsid w:val="00D26DA7"/>
    <w:rsid w:val="00D36AE3"/>
    <w:rsid w:val="00D36CD6"/>
    <w:rsid w:val="00D412C1"/>
    <w:rsid w:val="00D4652A"/>
    <w:rsid w:val="00D51B35"/>
    <w:rsid w:val="00D5360B"/>
    <w:rsid w:val="00D57270"/>
    <w:rsid w:val="00D7271E"/>
    <w:rsid w:val="00D75957"/>
    <w:rsid w:val="00D76300"/>
    <w:rsid w:val="00D77FD3"/>
    <w:rsid w:val="00D812C7"/>
    <w:rsid w:val="00D84924"/>
    <w:rsid w:val="00D93006"/>
    <w:rsid w:val="00DB15B8"/>
    <w:rsid w:val="00DB243D"/>
    <w:rsid w:val="00DB45B8"/>
    <w:rsid w:val="00DC2CAE"/>
    <w:rsid w:val="00DD2643"/>
    <w:rsid w:val="00DD29E3"/>
    <w:rsid w:val="00DD2E6D"/>
    <w:rsid w:val="00DD4281"/>
    <w:rsid w:val="00DD7154"/>
    <w:rsid w:val="00DE0FC9"/>
    <w:rsid w:val="00DE4FC0"/>
    <w:rsid w:val="00DE6D29"/>
    <w:rsid w:val="00E00CBD"/>
    <w:rsid w:val="00E12EE0"/>
    <w:rsid w:val="00E17B83"/>
    <w:rsid w:val="00E17E85"/>
    <w:rsid w:val="00E21B26"/>
    <w:rsid w:val="00E25F3B"/>
    <w:rsid w:val="00E27214"/>
    <w:rsid w:val="00E320A5"/>
    <w:rsid w:val="00E37B7B"/>
    <w:rsid w:val="00E41BA7"/>
    <w:rsid w:val="00E44E0D"/>
    <w:rsid w:val="00E45281"/>
    <w:rsid w:val="00E4678D"/>
    <w:rsid w:val="00E5498D"/>
    <w:rsid w:val="00E55C96"/>
    <w:rsid w:val="00E56146"/>
    <w:rsid w:val="00E57E64"/>
    <w:rsid w:val="00E64B64"/>
    <w:rsid w:val="00E65A45"/>
    <w:rsid w:val="00E70057"/>
    <w:rsid w:val="00E710C1"/>
    <w:rsid w:val="00E7114F"/>
    <w:rsid w:val="00E7473D"/>
    <w:rsid w:val="00E778D1"/>
    <w:rsid w:val="00E77BD9"/>
    <w:rsid w:val="00E83867"/>
    <w:rsid w:val="00EA7EA2"/>
    <w:rsid w:val="00EB3BF4"/>
    <w:rsid w:val="00EB4144"/>
    <w:rsid w:val="00EB6EB8"/>
    <w:rsid w:val="00EC2678"/>
    <w:rsid w:val="00EC3804"/>
    <w:rsid w:val="00EC7256"/>
    <w:rsid w:val="00EC7B5D"/>
    <w:rsid w:val="00ED159E"/>
    <w:rsid w:val="00ED1CEF"/>
    <w:rsid w:val="00ED4974"/>
    <w:rsid w:val="00EE5ABE"/>
    <w:rsid w:val="00F03232"/>
    <w:rsid w:val="00F10BF3"/>
    <w:rsid w:val="00F12EFC"/>
    <w:rsid w:val="00F138B9"/>
    <w:rsid w:val="00F154C2"/>
    <w:rsid w:val="00F23EEB"/>
    <w:rsid w:val="00F24B0D"/>
    <w:rsid w:val="00F3121D"/>
    <w:rsid w:val="00F4075B"/>
    <w:rsid w:val="00F40AB7"/>
    <w:rsid w:val="00F40BFA"/>
    <w:rsid w:val="00F4401B"/>
    <w:rsid w:val="00F51149"/>
    <w:rsid w:val="00F53B0C"/>
    <w:rsid w:val="00F6112C"/>
    <w:rsid w:val="00F65EEE"/>
    <w:rsid w:val="00F73FCA"/>
    <w:rsid w:val="00F91671"/>
    <w:rsid w:val="00F96B81"/>
    <w:rsid w:val="00FA467E"/>
    <w:rsid w:val="00FA53F6"/>
    <w:rsid w:val="00FA76B3"/>
    <w:rsid w:val="00FA7A81"/>
    <w:rsid w:val="00FB0ED1"/>
    <w:rsid w:val="00FB1D4B"/>
    <w:rsid w:val="00FB2F75"/>
    <w:rsid w:val="00FD3A9B"/>
    <w:rsid w:val="00FE0A74"/>
    <w:rsid w:val="00FE0B85"/>
    <w:rsid w:val="00FE51F8"/>
    <w:rsid w:val="00FF0CAF"/>
    <w:rsid w:val="00FF19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85685"/>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985685"/>
    <w:pPr>
      <w:keepNext/>
      <w:jc w:val="right"/>
      <w:outlineLvl w:val="0"/>
    </w:pPr>
    <w:rPr>
      <w:szCs w:val="20"/>
    </w:rPr>
  </w:style>
  <w:style w:type="paragraph" w:styleId="2">
    <w:name w:val="heading 2"/>
    <w:basedOn w:val="a2"/>
    <w:next w:val="a2"/>
    <w:link w:val="20"/>
    <w:qFormat/>
    <w:rsid w:val="00985685"/>
    <w:pPr>
      <w:keepNext/>
      <w:jc w:val="right"/>
      <w:outlineLvl w:val="1"/>
    </w:pPr>
    <w:rPr>
      <w:sz w:val="28"/>
      <w:szCs w:val="20"/>
    </w:rPr>
  </w:style>
  <w:style w:type="paragraph" w:styleId="3">
    <w:name w:val="heading 3"/>
    <w:basedOn w:val="a2"/>
    <w:next w:val="a2"/>
    <w:link w:val="30"/>
    <w:uiPriority w:val="9"/>
    <w:semiHidden/>
    <w:unhideWhenUsed/>
    <w:qFormat/>
    <w:rsid w:val="00985685"/>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2"/>
    <w:next w:val="a2"/>
    <w:link w:val="50"/>
    <w:qFormat/>
    <w:rsid w:val="00F10BF3"/>
    <w:pPr>
      <w:spacing w:before="240" w:after="60"/>
      <w:outlineLvl w:val="4"/>
    </w:pPr>
    <w:rPr>
      <w:b/>
      <w:bCs/>
      <w:i/>
      <w:i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85685"/>
    <w:rPr>
      <w:rFonts w:ascii="Times New Roman" w:eastAsia="Times New Roman" w:hAnsi="Times New Roman" w:cs="Times New Roman"/>
      <w:sz w:val="24"/>
      <w:szCs w:val="20"/>
      <w:lang w:eastAsia="ru-RU"/>
    </w:rPr>
  </w:style>
  <w:style w:type="character" w:customStyle="1" w:styleId="20">
    <w:name w:val="Заголовок 2 Знак"/>
    <w:basedOn w:val="a3"/>
    <w:link w:val="2"/>
    <w:rsid w:val="00985685"/>
    <w:rPr>
      <w:rFonts w:ascii="Times New Roman" w:eastAsia="Times New Roman" w:hAnsi="Times New Roman" w:cs="Times New Roman"/>
      <w:sz w:val="28"/>
      <w:szCs w:val="20"/>
      <w:lang w:eastAsia="ru-RU"/>
    </w:rPr>
  </w:style>
  <w:style w:type="character" w:customStyle="1" w:styleId="30">
    <w:name w:val="Заголовок 3 Знак"/>
    <w:basedOn w:val="a3"/>
    <w:link w:val="3"/>
    <w:uiPriority w:val="9"/>
    <w:semiHidden/>
    <w:rsid w:val="00985685"/>
    <w:rPr>
      <w:rFonts w:asciiTheme="majorHAnsi" w:eastAsiaTheme="majorEastAsia" w:hAnsiTheme="majorHAnsi" w:cstheme="majorBidi"/>
      <w:b/>
      <w:bCs/>
      <w:color w:val="4F81BD" w:themeColor="accent1"/>
      <w:sz w:val="24"/>
      <w:szCs w:val="24"/>
      <w:lang w:eastAsia="ru-RU"/>
    </w:rPr>
  </w:style>
  <w:style w:type="paragraph" w:styleId="a6">
    <w:name w:val="No Spacing"/>
    <w:aliases w:val="Мой"/>
    <w:link w:val="a7"/>
    <w:uiPriority w:val="1"/>
    <w:qFormat/>
    <w:rsid w:val="00985685"/>
    <w:pPr>
      <w:suppressAutoHyphens/>
      <w:spacing w:after="0" w:line="240" w:lineRule="auto"/>
    </w:pPr>
    <w:rPr>
      <w:rFonts w:ascii="Calibri" w:eastAsia="Calibri" w:hAnsi="Calibri" w:cs="Calibri"/>
      <w:lang w:eastAsia="ar-SA"/>
    </w:rPr>
  </w:style>
  <w:style w:type="character" w:customStyle="1" w:styleId="a7">
    <w:name w:val="Без интервала Знак"/>
    <w:aliases w:val="Мой Знак"/>
    <w:basedOn w:val="a3"/>
    <w:link w:val="a6"/>
    <w:uiPriority w:val="1"/>
    <w:locked/>
    <w:rsid w:val="00985685"/>
    <w:rPr>
      <w:rFonts w:ascii="Calibri" w:eastAsia="Calibri" w:hAnsi="Calibri" w:cs="Calibri"/>
      <w:lang w:eastAsia="ar-SA"/>
    </w:rPr>
  </w:style>
  <w:style w:type="paragraph" w:customStyle="1" w:styleId="ConsPlusNormal">
    <w:name w:val="ConsPlusNormal"/>
    <w:link w:val="ConsPlusNormal0"/>
    <w:qFormat/>
    <w:rsid w:val="009856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85685"/>
    <w:rPr>
      <w:rFonts w:ascii="Arial" w:eastAsia="Times New Roman" w:hAnsi="Arial" w:cs="Arial"/>
      <w:sz w:val="20"/>
      <w:szCs w:val="20"/>
      <w:lang w:eastAsia="ru-RU"/>
    </w:rPr>
  </w:style>
  <w:style w:type="paragraph" w:styleId="a8">
    <w:name w:val="List Paragraph"/>
    <w:basedOn w:val="a2"/>
    <w:uiPriority w:val="34"/>
    <w:qFormat/>
    <w:rsid w:val="00985685"/>
    <w:pPr>
      <w:ind w:left="720"/>
      <w:contextualSpacing/>
    </w:pPr>
  </w:style>
  <w:style w:type="paragraph" w:styleId="a9">
    <w:name w:val="Body Text Indent"/>
    <w:basedOn w:val="a2"/>
    <w:link w:val="aa"/>
    <w:unhideWhenUsed/>
    <w:rsid w:val="00985685"/>
    <w:pPr>
      <w:spacing w:after="120"/>
      <w:ind w:left="283"/>
    </w:pPr>
  </w:style>
  <w:style w:type="character" w:customStyle="1" w:styleId="aa">
    <w:name w:val="Основной текст с отступом Знак"/>
    <w:basedOn w:val="a3"/>
    <w:link w:val="a9"/>
    <w:rsid w:val="00985685"/>
    <w:rPr>
      <w:rFonts w:ascii="Times New Roman" w:eastAsia="Times New Roman" w:hAnsi="Times New Roman" w:cs="Times New Roman"/>
      <w:sz w:val="24"/>
      <w:szCs w:val="24"/>
      <w:lang w:eastAsia="ru-RU"/>
    </w:rPr>
  </w:style>
  <w:style w:type="paragraph" w:styleId="HTML">
    <w:name w:val="HTML Preformatted"/>
    <w:basedOn w:val="a2"/>
    <w:link w:val="HTML0"/>
    <w:uiPriority w:val="99"/>
    <w:rsid w:val="0098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433737"/>
      <w:sz w:val="20"/>
      <w:szCs w:val="20"/>
    </w:rPr>
  </w:style>
  <w:style w:type="character" w:customStyle="1" w:styleId="HTML0">
    <w:name w:val="Стандартный HTML Знак"/>
    <w:basedOn w:val="a3"/>
    <w:link w:val="HTML"/>
    <w:uiPriority w:val="99"/>
    <w:rsid w:val="00985685"/>
    <w:rPr>
      <w:rFonts w:ascii="Courier New" w:eastAsia="Times New Roman" w:hAnsi="Courier New" w:cs="Courier New"/>
      <w:color w:val="433737"/>
      <w:sz w:val="20"/>
      <w:szCs w:val="20"/>
      <w:lang w:eastAsia="ru-RU"/>
    </w:rPr>
  </w:style>
  <w:style w:type="paragraph" w:customStyle="1" w:styleId="11">
    <w:name w:val="Обычный1"/>
    <w:uiPriority w:val="99"/>
    <w:rsid w:val="00985685"/>
    <w:pPr>
      <w:widowControl w:val="0"/>
      <w:snapToGrid w:val="0"/>
      <w:spacing w:before="700" w:after="0" w:line="252" w:lineRule="auto"/>
      <w:ind w:firstLine="560"/>
      <w:jc w:val="both"/>
    </w:pPr>
    <w:rPr>
      <w:rFonts w:ascii="Times New Roman" w:eastAsia="Times New Roman" w:hAnsi="Times New Roman" w:cs="Times New Roman"/>
      <w:szCs w:val="20"/>
      <w:lang w:eastAsia="ru-RU"/>
    </w:rPr>
  </w:style>
  <w:style w:type="paragraph" w:customStyle="1" w:styleId="Normal1">
    <w:name w:val="Normal1"/>
    <w:rsid w:val="00985685"/>
    <w:pPr>
      <w:spacing w:after="0" w:line="240" w:lineRule="auto"/>
    </w:pPr>
    <w:rPr>
      <w:rFonts w:ascii="Times New Roman" w:eastAsia="Times New Roman" w:hAnsi="Times New Roman" w:cs="Times New Roman"/>
      <w:sz w:val="20"/>
      <w:szCs w:val="20"/>
      <w:lang w:eastAsia="ru-RU"/>
    </w:rPr>
  </w:style>
  <w:style w:type="paragraph" w:styleId="ab">
    <w:name w:val="Balloon Text"/>
    <w:basedOn w:val="a2"/>
    <w:link w:val="ac"/>
    <w:unhideWhenUsed/>
    <w:rsid w:val="001D0C02"/>
    <w:rPr>
      <w:rFonts w:ascii="Tahoma" w:hAnsi="Tahoma" w:cs="Tahoma"/>
      <w:sz w:val="16"/>
      <w:szCs w:val="16"/>
    </w:rPr>
  </w:style>
  <w:style w:type="character" w:customStyle="1" w:styleId="ac">
    <w:name w:val="Текст выноски Знак"/>
    <w:basedOn w:val="a3"/>
    <w:link w:val="ab"/>
    <w:rsid w:val="001D0C02"/>
    <w:rPr>
      <w:rFonts w:ascii="Tahoma" w:eastAsia="Times New Roman" w:hAnsi="Tahoma" w:cs="Tahoma"/>
      <w:sz w:val="16"/>
      <w:szCs w:val="16"/>
      <w:lang w:eastAsia="ru-RU"/>
    </w:rPr>
  </w:style>
  <w:style w:type="paragraph" w:customStyle="1" w:styleId="ConsPlusTitle">
    <w:name w:val="ConsPlusTitle"/>
    <w:rsid w:val="006C39F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AE0C0D"/>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d">
    <w:name w:val="Основной текст_"/>
    <w:link w:val="12"/>
    <w:rsid w:val="00F73FCA"/>
    <w:rPr>
      <w:rFonts w:ascii="Times New Roman" w:eastAsia="Times New Roman" w:hAnsi="Times New Roman" w:cs="Times New Roman"/>
      <w:sz w:val="26"/>
      <w:szCs w:val="26"/>
      <w:shd w:val="clear" w:color="auto" w:fill="FFFFFF"/>
    </w:rPr>
  </w:style>
  <w:style w:type="paragraph" w:customStyle="1" w:styleId="12">
    <w:name w:val="Основной текст1"/>
    <w:basedOn w:val="a2"/>
    <w:link w:val="ad"/>
    <w:rsid w:val="00F73FCA"/>
    <w:pPr>
      <w:shd w:val="clear" w:color="auto" w:fill="FFFFFF"/>
      <w:spacing w:after="540" w:line="322" w:lineRule="exact"/>
      <w:ind w:hanging="1040"/>
      <w:jc w:val="both"/>
    </w:pPr>
    <w:rPr>
      <w:sz w:val="26"/>
      <w:szCs w:val="26"/>
      <w:lang w:eastAsia="en-US"/>
    </w:rPr>
  </w:style>
  <w:style w:type="paragraph" w:customStyle="1" w:styleId="21">
    <w:name w:val="Обычный2"/>
    <w:rsid w:val="00F73FCA"/>
    <w:pPr>
      <w:widowControl w:val="0"/>
      <w:snapToGrid w:val="0"/>
      <w:spacing w:before="180" w:after="0" w:line="338" w:lineRule="auto"/>
      <w:ind w:firstLine="760"/>
      <w:jc w:val="both"/>
    </w:pPr>
    <w:rPr>
      <w:rFonts w:ascii="Times New Roman" w:eastAsia="Times New Roman" w:hAnsi="Times New Roman" w:cs="Times New Roman"/>
      <w:szCs w:val="20"/>
      <w:lang w:eastAsia="ru-RU"/>
    </w:rPr>
  </w:style>
  <w:style w:type="paragraph" w:customStyle="1" w:styleId="31">
    <w:name w:val="Обычный3"/>
    <w:rsid w:val="00927B2A"/>
    <w:pPr>
      <w:widowControl w:val="0"/>
      <w:snapToGrid w:val="0"/>
      <w:spacing w:before="180" w:after="0" w:line="338" w:lineRule="auto"/>
      <w:ind w:firstLine="760"/>
      <w:jc w:val="both"/>
    </w:pPr>
    <w:rPr>
      <w:rFonts w:ascii="Times New Roman" w:eastAsia="Times New Roman" w:hAnsi="Times New Roman" w:cs="Times New Roman"/>
      <w:szCs w:val="20"/>
      <w:lang w:eastAsia="ru-RU"/>
    </w:rPr>
  </w:style>
  <w:style w:type="paragraph" w:customStyle="1" w:styleId="ConsPlusNonformat">
    <w:name w:val="ConsPlusNonformat"/>
    <w:rsid w:val="004C56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heading">
    <w:name w:val="heading"/>
    <w:basedOn w:val="a2"/>
    <w:rsid w:val="004C563C"/>
    <w:pPr>
      <w:spacing w:before="100" w:beforeAutospacing="1" w:after="100" w:afterAutospacing="1"/>
    </w:pPr>
  </w:style>
  <w:style w:type="character" w:customStyle="1" w:styleId="itemtext1">
    <w:name w:val="itemtext1"/>
    <w:basedOn w:val="a3"/>
    <w:rsid w:val="007C4E34"/>
    <w:rPr>
      <w:rFonts w:ascii="Segoe UI" w:hAnsi="Segoe UI" w:cs="Segoe UI" w:hint="default"/>
      <w:color w:val="000000"/>
      <w:sz w:val="20"/>
      <w:szCs w:val="20"/>
    </w:rPr>
  </w:style>
  <w:style w:type="table" w:styleId="ae">
    <w:name w:val="Table Grid"/>
    <w:basedOn w:val="a4"/>
    <w:uiPriority w:val="59"/>
    <w:rsid w:val="00EC7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759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
    <w:name w:val="Body Text"/>
    <w:basedOn w:val="a2"/>
    <w:link w:val="af0"/>
    <w:rsid w:val="00D75957"/>
    <w:pPr>
      <w:spacing w:after="120"/>
    </w:pPr>
  </w:style>
  <w:style w:type="character" w:customStyle="1" w:styleId="af0">
    <w:name w:val="Основной текст Знак"/>
    <w:basedOn w:val="a3"/>
    <w:link w:val="af"/>
    <w:rsid w:val="00D75957"/>
    <w:rPr>
      <w:rFonts w:ascii="Times New Roman" w:eastAsia="Times New Roman" w:hAnsi="Times New Roman" w:cs="Times New Roman"/>
      <w:sz w:val="24"/>
      <w:szCs w:val="24"/>
      <w:lang w:eastAsia="ru-RU"/>
    </w:rPr>
  </w:style>
  <w:style w:type="paragraph" w:styleId="af1">
    <w:name w:val="Normal (Web)"/>
    <w:basedOn w:val="a2"/>
    <w:uiPriority w:val="99"/>
    <w:rsid w:val="00D75957"/>
    <w:pPr>
      <w:spacing w:before="100" w:beforeAutospacing="1" w:after="100" w:afterAutospacing="1"/>
    </w:pPr>
  </w:style>
  <w:style w:type="paragraph" w:styleId="af2">
    <w:name w:val="Title"/>
    <w:basedOn w:val="a2"/>
    <w:link w:val="13"/>
    <w:uiPriority w:val="10"/>
    <w:qFormat/>
    <w:rsid w:val="00D7595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rsid w:val="00D75957"/>
    <w:rPr>
      <w:sz w:val="28"/>
      <w:szCs w:val="24"/>
      <w:lang w:val="ru-RU" w:eastAsia="ru-RU" w:bidi="ar-SA"/>
    </w:rPr>
  </w:style>
  <w:style w:type="paragraph" w:customStyle="1" w:styleId="a1">
    <w:name w:val="Перечисление"/>
    <w:basedOn w:val="a2"/>
    <w:rsid w:val="00D75957"/>
    <w:pPr>
      <w:numPr>
        <w:numId w:val="2"/>
      </w:numPr>
      <w:tabs>
        <w:tab w:val="left" w:pos="1418"/>
      </w:tabs>
      <w:spacing w:line="360" w:lineRule="auto"/>
      <w:jc w:val="both"/>
    </w:pPr>
    <w:rPr>
      <w:rFonts w:eastAsia="Batang"/>
      <w:sz w:val="26"/>
    </w:rPr>
  </w:style>
  <w:style w:type="paragraph" w:customStyle="1" w:styleId="a">
    <w:name w:val="Перечисление второго уровня"/>
    <w:basedOn w:val="a2"/>
    <w:rsid w:val="00D75957"/>
    <w:pPr>
      <w:numPr>
        <w:numId w:val="3"/>
      </w:numPr>
      <w:tabs>
        <w:tab w:val="clear" w:pos="1800"/>
        <w:tab w:val="left" w:pos="1418"/>
      </w:tabs>
      <w:spacing w:line="360" w:lineRule="auto"/>
      <w:ind w:left="2127" w:hanging="426"/>
      <w:jc w:val="both"/>
    </w:pPr>
    <w:rPr>
      <w:rFonts w:eastAsia="Batang"/>
      <w:sz w:val="26"/>
    </w:rPr>
  </w:style>
  <w:style w:type="paragraph" w:customStyle="1" w:styleId="a0">
    <w:name w:val="Перечисление простое"/>
    <w:basedOn w:val="a1"/>
    <w:rsid w:val="00D75957"/>
    <w:pPr>
      <w:numPr>
        <w:numId w:val="4"/>
      </w:numPr>
    </w:pPr>
  </w:style>
  <w:style w:type="paragraph" w:styleId="af4">
    <w:name w:val="footer"/>
    <w:basedOn w:val="a2"/>
    <w:link w:val="af5"/>
    <w:uiPriority w:val="99"/>
    <w:rsid w:val="00D75957"/>
    <w:pPr>
      <w:tabs>
        <w:tab w:val="center" w:pos="4677"/>
        <w:tab w:val="right" w:pos="9355"/>
      </w:tabs>
    </w:pPr>
  </w:style>
  <w:style w:type="character" w:customStyle="1" w:styleId="af5">
    <w:name w:val="Нижний колонтитул Знак"/>
    <w:basedOn w:val="a3"/>
    <w:link w:val="af4"/>
    <w:uiPriority w:val="99"/>
    <w:rsid w:val="00D75957"/>
    <w:rPr>
      <w:rFonts w:ascii="Times New Roman" w:eastAsia="Times New Roman" w:hAnsi="Times New Roman" w:cs="Times New Roman"/>
      <w:sz w:val="24"/>
      <w:szCs w:val="24"/>
      <w:lang w:eastAsia="ru-RU"/>
    </w:rPr>
  </w:style>
  <w:style w:type="paragraph" w:styleId="af6">
    <w:name w:val="header"/>
    <w:basedOn w:val="a2"/>
    <w:link w:val="af7"/>
    <w:uiPriority w:val="99"/>
    <w:rsid w:val="00D75957"/>
    <w:pPr>
      <w:tabs>
        <w:tab w:val="center" w:pos="4677"/>
        <w:tab w:val="right" w:pos="9355"/>
      </w:tabs>
    </w:pPr>
  </w:style>
  <w:style w:type="character" w:customStyle="1" w:styleId="af7">
    <w:name w:val="Верхний колонтитул Знак"/>
    <w:basedOn w:val="a3"/>
    <w:link w:val="af6"/>
    <w:uiPriority w:val="99"/>
    <w:rsid w:val="00D75957"/>
    <w:rPr>
      <w:rFonts w:ascii="Times New Roman" w:eastAsia="Times New Roman" w:hAnsi="Times New Roman" w:cs="Times New Roman"/>
      <w:sz w:val="24"/>
      <w:szCs w:val="24"/>
      <w:lang w:eastAsia="ru-RU"/>
    </w:rPr>
  </w:style>
  <w:style w:type="table" w:customStyle="1" w:styleId="14">
    <w:name w:val="Сетка таблицы1"/>
    <w:basedOn w:val="a4"/>
    <w:next w:val="ae"/>
    <w:uiPriority w:val="59"/>
    <w:rsid w:val="00D759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азвание Знак1"/>
    <w:basedOn w:val="a3"/>
    <w:link w:val="af2"/>
    <w:uiPriority w:val="10"/>
    <w:rsid w:val="00D7595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50">
    <w:name w:val="Заголовок 5 Знак"/>
    <w:basedOn w:val="a3"/>
    <w:link w:val="5"/>
    <w:rsid w:val="00F10BF3"/>
    <w:rPr>
      <w:rFonts w:ascii="Times New Roman" w:eastAsia="Times New Roman" w:hAnsi="Times New Roman" w:cs="Times New Roman"/>
      <w:b/>
      <w:bCs/>
      <w:i/>
      <w:iCs/>
      <w:sz w:val="26"/>
      <w:szCs w:val="26"/>
      <w:lang w:eastAsia="ru-RU"/>
    </w:rPr>
  </w:style>
  <w:style w:type="paragraph" w:customStyle="1" w:styleId="Heading0">
    <w:name w:val="Heading"/>
    <w:rsid w:val="00F10BF3"/>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Hyperlink"/>
    <w:uiPriority w:val="99"/>
    <w:rsid w:val="00F10BF3"/>
    <w:rPr>
      <w:color w:val="0000FF"/>
      <w:u w:val="single"/>
    </w:rPr>
  </w:style>
  <w:style w:type="paragraph" w:customStyle="1" w:styleId="af9">
    <w:name w:val="Знак"/>
    <w:basedOn w:val="a2"/>
    <w:rsid w:val="00F10BF3"/>
    <w:pPr>
      <w:spacing w:after="160" w:line="240" w:lineRule="exact"/>
    </w:pPr>
    <w:rPr>
      <w:rFonts w:ascii="Verdana" w:hAnsi="Verdana" w:cs="Verdana"/>
      <w:sz w:val="20"/>
      <w:szCs w:val="20"/>
      <w:lang w:val="en-US" w:eastAsia="en-US"/>
    </w:rPr>
  </w:style>
  <w:style w:type="character" w:customStyle="1" w:styleId="afa">
    <w:name w:val="Гипертекстовая ссылка"/>
    <w:rsid w:val="00F10BF3"/>
    <w:rPr>
      <w:color w:val="106BBE"/>
    </w:rPr>
  </w:style>
  <w:style w:type="character" w:customStyle="1" w:styleId="afb">
    <w:name w:val="Цветовое выделение"/>
    <w:rsid w:val="00F10BF3"/>
    <w:rPr>
      <w:b/>
      <w:bCs/>
      <w:color w:val="26282F"/>
    </w:rPr>
  </w:style>
  <w:style w:type="paragraph" w:customStyle="1" w:styleId="afc">
    <w:name w:val="Нормальный (таблица)"/>
    <w:basedOn w:val="a2"/>
    <w:next w:val="a2"/>
    <w:rsid w:val="00F10BF3"/>
    <w:pPr>
      <w:widowControl w:val="0"/>
      <w:autoSpaceDE w:val="0"/>
      <w:autoSpaceDN w:val="0"/>
      <w:adjustRightInd w:val="0"/>
      <w:jc w:val="both"/>
    </w:pPr>
    <w:rPr>
      <w:rFonts w:ascii="Arial" w:hAnsi="Arial" w:cs="Arial"/>
    </w:rPr>
  </w:style>
  <w:style w:type="paragraph" w:customStyle="1" w:styleId="afd">
    <w:name w:val="Прижатый влево"/>
    <w:basedOn w:val="a2"/>
    <w:next w:val="a2"/>
    <w:rsid w:val="00F10BF3"/>
    <w:pPr>
      <w:widowControl w:val="0"/>
      <w:autoSpaceDE w:val="0"/>
      <w:autoSpaceDN w:val="0"/>
      <w:adjustRightInd w:val="0"/>
    </w:pPr>
    <w:rPr>
      <w:rFonts w:ascii="Arial" w:hAnsi="Arial" w:cs="Arial"/>
    </w:rPr>
  </w:style>
  <w:style w:type="paragraph" w:styleId="afe">
    <w:name w:val="footnote text"/>
    <w:basedOn w:val="a2"/>
    <w:link w:val="aff"/>
    <w:unhideWhenUsed/>
    <w:rsid w:val="00F10BF3"/>
    <w:pPr>
      <w:jc w:val="both"/>
    </w:pPr>
    <w:rPr>
      <w:rFonts w:ascii="Calibri" w:hAnsi="Calibri"/>
      <w:sz w:val="20"/>
      <w:szCs w:val="20"/>
      <w:lang w:eastAsia="en-US"/>
    </w:rPr>
  </w:style>
  <w:style w:type="character" w:customStyle="1" w:styleId="aff">
    <w:name w:val="Текст сноски Знак"/>
    <w:basedOn w:val="a3"/>
    <w:link w:val="afe"/>
    <w:rsid w:val="00F10BF3"/>
    <w:rPr>
      <w:rFonts w:ascii="Calibri" w:eastAsia="Times New Roman" w:hAnsi="Calibri" w:cs="Times New Roman"/>
      <w:sz w:val="20"/>
      <w:szCs w:val="20"/>
    </w:rPr>
  </w:style>
  <w:style w:type="character" w:styleId="aff0">
    <w:name w:val="footnote reference"/>
    <w:unhideWhenUsed/>
    <w:rsid w:val="00F10BF3"/>
    <w:rPr>
      <w:rFonts w:ascii="Times New Roman" w:hAnsi="Times New Roman" w:cs="Times New Roman" w:hint="default"/>
      <w:vertAlign w:val="superscript"/>
    </w:rPr>
  </w:style>
  <w:style w:type="character" w:styleId="aff1">
    <w:name w:val="FollowedHyperlink"/>
    <w:rsid w:val="00F10BF3"/>
    <w:rPr>
      <w:color w:val="800080"/>
      <w:u w:val="single"/>
    </w:rPr>
  </w:style>
  <w:style w:type="paragraph" w:customStyle="1" w:styleId="s1">
    <w:name w:val="s_1"/>
    <w:basedOn w:val="a2"/>
    <w:rsid w:val="00F10BF3"/>
    <w:pPr>
      <w:spacing w:before="100" w:beforeAutospacing="1" w:after="100" w:afterAutospacing="1"/>
    </w:pPr>
  </w:style>
  <w:style w:type="paragraph" w:customStyle="1" w:styleId="aff2">
    <w:name w:val="МИ Текст"/>
    <w:basedOn w:val="a2"/>
    <w:qFormat/>
    <w:rsid w:val="00F10BF3"/>
    <w:pPr>
      <w:suppressAutoHyphens/>
      <w:autoSpaceDE w:val="0"/>
      <w:ind w:firstLine="709"/>
      <w:jc w:val="both"/>
    </w:pPr>
    <w:rPr>
      <w:sz w:val="28"/>
      <w:szCs w:val="28"/>
      <w:lang w:eastAsia="ar-SA"/>
    </w:rPr>
  </w:style>
  <w:style w:type="paragraph" w:styleId="aff3">
    <w:name w:val="endnote text"/>
    <w:basedOn w:val="a2"/>
    <w:link w:val="aff4"/>
    <w:rsid w:val="00F10BF3"/>
    <w:rPr>
      <w:sz w:val="20"/>
      <w:szCs w:val="20"/>
    </w:rPr>
  </w:style>
  <w:style w:type="character" w:customStyle="1" w:styleId="aff4">
    <w:name w:val="Текст концевой сноски Знак"/>
    <w:basedOn w:val="a3"/>
    <w:link w:val="aff3"/>
    <w:rsid w:val="00F10BF3"/>
    <w:rPr>
      <w:rFonts w:ascii="Times New Roman" w:eastAsia="Times New Roman" w:hAnsi="Times New Roman" w:cs="Times New Roman"/>
      <w:sz w:val="20"/>
      <w:szCs w:val="20"/>
      <w:lang w:eastAsia="ru-RU"/>
    </w:rPr>
  </w:style>
  <w:style w:type="character" w:styleId="aff5">
    <w:name w:val="endnote reference"/>
    <w:rsid w:val="00F10BF3"/>
    <w:rPr>
      <w:vertAlign w:val="superscript"/>
    </w:rPr>
  </w:style>
  <w:style w:type="character" w:styleId="aff6">
    <w:name w:val="annotation reference"/>
    <w:rsid w:val="00F10BF3"/>
    <w:rPr>
      <w:sz w:val="16"/>
      <w:szCs w:val="16"/>
    </w:rPr>
  </w:style>
  <w:style w:type="paragraph" w:styleId="aff7">
    <w:name w:val="annotation text"/>
    <w:basedOn w:val="a2"/>
    <w:link w:val="aff8"/>
    <w:rsid w:val="00F10BF3"/>
    <w:rPr>
      <w:sz w:val="20"/>
      <w:szCs w:val="20"/>
    </w:rPr>
  </w:style>
  <w:style w:type="character" w:customStyle="1" w:styleId="aff8">
    <w:name w:val="Текст примечания Знак"/>
    <w:basedOn w:val="a3"/>
    <w:link w:val="aff7"/>
    <w:rsid w:val="00F10BF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F10BF3"/>
    <w:rPr>
      <w:b/>
      <w:bCs/>
    </w:rPr>
  </w:style>
  <w:style w:type="character" w:customStyle="1" w:styleId="affa">
    <w:name w:val="Тема примечания Знак"/>
    <w:basedOn w:val="aff8"/>
    <w:link w:val="aff9"/>
    <w:rsid w:val="00F10BF3"/>
    <w:rPr>
      <w:rFonts w:ascii="Times New Roman" w:eastAsia="Times New Roman" w:hAnsi="Times New Roman" w:cs="Times New Roman"/>
      <w:b/>
      <w:bCs/>
      <w:sz w:val="20"/>
      <w:szCs w:val="20"/>
      <w:lang w:eastAsia="ru-RU"/>
    </w:rPr>
  </w:style>
  <w:style w:type="paragraph" w:customStyle="1" w:styleId="p5">
    <w:name w:val="p5"/>
    <w:basedOn w:val="a2"/>
    <w:rsid w:val="00F10BF3"/>
    <w:pPr>
      <w:spacing w:before="100" w:beforeAutospacing="1" w:after="100" w:afterAutospacing="1"/>
    </w:pPr>
  </w:style>
  <w:style w:type="character" w:customStyle="1" w:styleId="s10">
    <w:name w:val="s1"/>
    <w:rsid w:val="00F10BF3"/>
  </w:style>
  <w:style w:type="paragraph" w:customStyle="1" w:styleId="affb">
    <w:name w:val="Стиль"/>
    <w:basedOn w:val="a2"/>
    <w:uiPriority w:val="99"/>
    <w:rsid w:val="00F10BF3"/>
    <w:pPr>
      <w:spacing w:after="160" w:line="240" w:lineRule="exact"/>
    </w:pPr>
    <w:rPr>
      <w:rFonts w:ascii="Verdana" w:hAnsi="Verdana" w:cs="Verdana"/>
      <w:lang w:val="en-US" w:eastAsia="en-US"/>
    </w:rPr>
  </w:style>
  <w:style w:type="character" w:styleId="affc">
    <w:name w:val="line number"/>
    <w:rsid w:val="00F10B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85685"/>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985685"/>
    <w:pPr>
      <w:keepNext/>
      <w:jc w:val="right"/>
      <w:outlineLvl w:val="0"/>
    </w:pPr>
    <w:rPr>
      <w:szCs w:val="20"/>
    </w:rPr>
  </w:style>
  <w:style w:type="paragraph" w:styleId="2">
    <w:name w:val="heading 2"/>
    <w:basedOn w:val="a2"/>
    <w:next w:val="a2"/>
    <w:link w:val="20"/>
    <w:qFormat/>
    <w:rsid w:val="00985685"/>
    <w:pPr>
      <w:keepNext/>
      <w:jc w:val="right"/>
      <w:outlineLvl w:val="1"/>
    </w:pPr>
    <w:rPr>
      <w:sz w:val="28"/>
      <w:szCs w:val="20"/>
    </w:rPr>
  </w:style>
  <w:style w:type="paragraph" w:styleId="3">
    <w:name w:val="heading 3"/>
    <w:basedOn w:val="a2"/>
    <w:next w:val="a2"/>
    <w:link w:val="30"/>
    <w:uiPriority w:val="9"/>
    <w:semiHidden/>
    <w:unhideWhenUsed/>
    <w:qFormat/>
    <w:rsid w:val="00985685"/>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2"/>
    <w:next w:val="a2"/>
    <w:link w:val="50"/>
    <w:qFormat/>
    <w:rsid w:val="00F10BF3"/>
    <w:pPr>
      <w:spacing w:before="240" w:after="60"/>
      <w:outlineLvl w:val="4"/>
    </w:pPr>
    <w:rPr>
      <w:b/>
      <w:bCs/>
      <w:i/>
      <w:i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85685"/>
    <w:rPr>
      <w:rFonts w:ascii="Times New Roman" w:eastAsia="Times New Roman" w:hAnsi="Times New Roman" w:cs="Times New Roman"/>
      <w:sz w:val="24"/>
      <w:szCs w:val="20"/>
      <w:lang w:eastAsia="ru-RU"/>
    </w:rPr>
  </w:style>
  <w:style w:type="character" w:customStyle="1" w:styleId="20">
    <w:name w:val="Заголовок 2 Знак"/>
    <w:basedOn w:val="a3"/>
    <w:link w:val="2"/>
    <w:rsid w:val="00985685"/>
    <w:rPr>
      <w:rFonts w:ascii="Times New Roman" w:eastAsia="Times New Roman" w:hAnsi="Times New Roman" w:cs="Times New Roman"/>
      <w:sz w:val="28"/>
      <w:szCs w:val="20"/>
      <w:lang w:eastAsia="ru-RU"/>
    </w:rPr>
  </w:style>
  <w:style w:type="character" w:customStyle="1" w:styleId="30">
    <w:name w:val="Заголовок 3 Знак"/>
    <w:basedOn w:val="a3"/>
    <w:link w:val="3"/>
    <w:uiPriority w:val="9"/>
    <w:semiHidden/>
    <w:rsid w:val="00985685"/>
    <w:rPr>
      <w:rFonts w:asciiTheme="majorHAnsi" w:eastAsiaTheme="majorEastAsia" w:hAnsiTheme="majorHAnsi" w:cstheme="majorBidi"/>
      <w:b/>
      <w:bCs/>
      <w:color w:val="4F81BD" w:themeColor="accent1"/>
      <w:sz w:val="24"/>
      <w:szCs w:val="24"/>
      <w:lang w:eastAsia="ru-RU"/>
    </w:rPr>
  </w:style>
  <w:style w:type="paragraph" w:styleId="a6">
    <w:name w:val="No Spacing"/>
    <w:aliases w:val="Мой"/>
    <w:link w:val="a7"/>
    <w:uiPriority w:val="1"/>
    <w:qFormat/>
    <w:rsid w:val="00985685"/>
    <w:pPr>
      <w:suppressAutoHyphens/>
      <w:spacing w:after="0" w:line="240" w:lineRule="auto"/>
    </w:pPr>
    <w:rPr>
      <w:rFonts w:ascii="Calibri" w:eastAsia="Calibri" w:hAnsi="Calibri" w:cs="Calibri"/>
      <w:lang w:eastAsia="ar-SA"/>
    </w:rPr>
  </w:style>
  <w:style w:type="character" w:customStyle="1" w:styleId="a7">
    <w:name w:val="Без интервала Знак"/>
    <w:aliases w:val="Мой Знак"/>
    <w:basedOn w:val="a3"/>
    <w:link w:val="a6"/>
    <w:locked/>
    <w:rsid w:val="00985685"/>
    <w:rPr>
      <w:rFonts w:ascii="Calibri" w:eastAsia="Calibri" w:hAnsi="Calibri" w:cs="Calibri"/>
      <w:lang w:eastAsia="ar-SA"/>
    </w:rPr>
  </w:style>
  <w:style w:type="paragraph" w:customStyle="1" w:styleId="ConsPlusNormal">
    <w:name w:val="ConsPlusNormal"/>
    <w:link w:val="ConsPlusNormal0"/>
    <w:qFormat/>
    <w:rsid w:val="009856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85685"/>
    <w:rPr>
      <w:rFonts w:ascii="Arial" w:eastAsia="Times New Roman" w:hAnsi="Arial" w:cs="Arial"/>
      <w:sz w:val="20"/>
      <w:szCs w:val="20"/>
      <w:lang w:eastAsia="ru-RU"/>
    </w:rPr>
  </w:style>
  <w:style w:type="paragraph" w:styleId="a8">
    <w:name w:val="List Paragraph"/>
    <w:basedOn w:val="a2"/>
    <w:uiPriority w:val="34"/>
    <w:qFormat/>
    <w:rsid w:val="00985685"/>
    <w:pPr>
      <w:ind w:left="720"/>
      <w:contextualSpacing/>
    </w:pPr>
  </w:style>
  <w:style w:type="paragraph" w:styleId="a9">
    <w:name w:val="Body Text Indent"/>
    <w:basedOn w:val="a2"/>
    <w:link w:val="aa"/>
    <w:unhideWhenUsed/>
    <w:rsid w:val="00985685"/>
    <w:pPr>
      <w:spacing w:after="120"/>
      <w:ind w:left="283"/>
    </w:pPr>
  </w:style>
  <w:style w:type="character" w:customStyle="1" w:styleId="aa">
    <w:name w:val="Основной текст с отступом Знак"/>
    <w:basedOn w:val="a3"/>
    <w:link w:val="a9"/>
    <w:rsid w:val="00985685"/>
    <w:rPr>
      <w:rFonts w:ascii="Times New Roman" w:eastAsia="Times New Roman" w:hAnsi="Times New Roman" w:cs="Times New Roman"/>
      <w:sz w:val="24"/>
      <w:szCs w:val="24"/>
      <w:lang w:eastAsia="ru-RU"/>
    </w:rPr>
  </w:style>
  <w:style w:type="paragraph" w:styleId="HTML">
    <w:name w:val="HTML Preformatted"/>
    <w:basedOn w:val="a2"/>
    <w:link w:val="HTML0"/>
    <w:uiPriority w:val="99"/>
    <w:rsid w:val="0098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433737"/>
      <w:sz w:val="20"/>
      <w:szCs w:val="20"/>
    </w:rPr>
  </w:style>
  <w:style w:type="character" w:customStyle="1" w:styleId="HTML0">
    <w:name w:val="Стандартный HTML Знак"/>
    <w:basedOn w:val="a3"/>
    <w:link w:val="HTML"/>
    <w:uiPriority w:val="99"/>
    <w:rsid w:val="00985685"/>
    <w:rPr>
      <w:rFonts w:ascii="Courier New" w:eastAsia="Times New Roman" w:hAnsi="Courier New" w:cs="Courier New"/>
      <w:color w:val="433737"/>
      <w:sz w:val="20"/>
      <w:szCs w:val="20"/>
      <w:lang w:eastAsia="ru-RU"/>
    </w:rPr>
  </w:style>
  <w:style w:type="paragraph" w:customStyle="1" w:styleId="11">
    <w:name w:val="Обычный1"/>
    <w:uiPriority w:val="99"/>
    <w:rsid w:val="00985685"/>
    <w:pPr>
      <w:widowControl w:val="0"/>
      <w:snapToGrid w:val="0"/>
      <w:spacing w:before="700" w:after="0" w:line="252" w:lineRule="auto"/>
      <w:ind w:firstLine="560"/>
      <w:jc w:val="both"/>
    </w:pPr>
    <w:rPr>
      <w:rFonts w:ascii="Times New Roman" w:eastAsia="Times New Roman" w:hAnsi="Times New Roman" w:cs="Times New Roman"/>
      <w:szCs w:val="20"/>
      <w:lang w:eastAsia="ru-RU"/>
    </w:rPr>
  </w:style>
  <w:style w:type="paragraph" w:customStyle="1" w:styleId="Normal1">
    <w:name w:val="Normal1"/>
    <w:rsid w:val="00985685"/>
    <w:pPr>
      <w:spacing w:after="0" w:line="240" w:lineRule="auto"/>
    </w:pPr>
    <w:rPr>
      <w:rFonts w:ascii="Times New Roman" w:eastAsia="Times New Roman" w:hAnsi="Times New Roman" w:cs="Times New Roman"/>
      <w:sz w:val="20"/>
      <w:szCs w:val="20"/>
      <w:lang w:eastAsia="ru-RU"/>
    </w:rPr>
  </w:style>
  <w:style w:type="paragraph" w:styleId="ab">
    <w:name w:val="Balloon Text"/>
    <w:basedOn w:val="a2"/>
    <w:link w:val="ac"/>
    <w:unhideWhenUsed/>
    <w:rsid w:val="001D0C02"/>
    <w:rPr>
      <w:rFonts w:ascii="Tahoma" w:hAnsi="Tahoma" w:cs="Tahoma"/>
      <w:sz w:val="16"/>
      <w:szCs w:val="16"/>
    </w:rPr>
  </w:style>
  <w:style w:type="character" w:customStyle="1" w:styleId="ac">
    <w:name w:val="Текст выноски Знак"/>
    <w:basedOn w:val="a3"/>
    <w:link w:val="ab"/>
    <w:rsid w:val="001D0C02"/>
    <w:rPr>
      <w:rFonts w:ascii="Tahoma" w:eastAsia="Times New Roman" w:hAnsi="Tahoma" w:cs="Tahoma"/>
      <w:sz w:val="16"/>
      <w:szCs w:val="16"/>
      <w:lang w:eastAsia="ru-RU"/>
    </w:rPr>
  </w:style>
  <w:style w:type="paragraph" w:customStyle="1" w:styleId="ConsPlusTitle">
    <w:name w:val="ConsPlusTitle"/>
    <w:rsid w:val="006C39F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AE0C0D"/>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d">
    <w:name w:val="Основной текст_"/>
    <w:link w:val="12"/>
    <w:rsid w:val="00F73FCA"/>
    <w:rPr>
      <w:rFonts w:ascii="Times New Roman" w:eastAsia="Times New Roman" w:hAnsi="Times New Roman" w:cs="Times New Roman"/>
      <w:sz w:val="26"/>
      <w:szCs w:val="26"/>
      <w:shd w:val="clear" w:color="auto" w:fill="FFFFFF"/>
    </w:rPr>
  </w:style>
  <w:style w:type="paragraph" w:customStyle="1" w:styleId="12">
    <w:name w:val="Основной текст1"/>
    <w:basedOn w:val="a2"/>
    <w:link w:val="ad"/>
    <w:rsid w:val="00F73FCA"/>
    <w:pPr>
      <w:shd w:val="clear" w:color="auto" w:fill="FFFFFF"/>
      <w:spacing w:after="540" w:line="322" w:lineRule="exact"/>
      <w:ind w:hanging="1040"/>
      <w:jc w:val="both"/>
    </w:pPr>
    <w:rPr>
      <w:sz w:val="26"/>
      <w:szCs w:val="26"/>
      <w:lang w:eastAsia="en-US"/>
    </w:rPr>
  </w:style>
  <w:style w:type="paragraph" w:customStyle="1" w:styleId="21">
    <w:name w:val="Обычный2"/>
    <w:rsid w:val="00F73FCA"/>
    <w:pPr>
      <w:widowControl w:val="0"/>
      <w:snapToGrid w:val="0"/>
      <w:spacing w:before="180" w:after="0" w:line="338" w:lineRule="auto"/>
      <w:ind w:firstLine="760"/>
      <w:jc w:val="both"/>
    </w:pPr>
    <w:rPr>
      <w:rFonts w:ascii="Times New Roman" w:eastAsia="Times New Roman" w:hAnsi="Times New Roman" w:cs="Times New Roman"/>
      <w:szCs w:val="20"/>
      <w:lang w:eastAsia="ru-RU"/>
    </w:rPr>
  </w:style>
  <w:style w:type="paragraph" w:customStyle="1" w:styleId="31">
    <w:name w:val="Обычный3"/>
    <w:rsid w:val="00927B2A"/>
    <w:pPr>
      <w:widowControl w:val="0"/>
      <w:snapToGrid w:val="0"/>
      <w:spacing w:before="180" w:after="0" w:line="338" w:lineRule="auto"/>
      <w:ind w:firstLine="760"/>
      <w:jc w:val="both"/>
    </w:pPr>
    <w:rPr>
      <w:rFonts w:ascii="Times New Roman" w:eastAsia="Times New Roman" w:hAnsi="Times New Roman" w:cs="Times New Roman"/>
      <w:szCs w:val="20"/>
      <w:lang w:eastAsia="ru-RU"/>
    </w:rPr>
  </w:style>
  <w:style w:type="paragraph" w:customStyle="1" w:styleId="ConsPlusNonformat">
    <w:name w:val="ConsPlusNonformat"/>
    <w:rsid w:val="004C56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heading">
    <w:name w:val="heading"/>
    <w:basedOn w:val="a2"/>
    <w:rsid w:val="004C563C"/>
    <w:pPr>
      <w:spacing w:before="100" w:beforeAutospacing="1" w:after="100" w:afterAutospacing="1"/>
    </w:pPr>
  </w:style>
  <w:style w:type="character" w:customStyle="1" w:styleId="itemtext1">
    <w:name w:val="itemtext1"/>
    <w:basedOn w:val="a3"/>
    <w:rsid w:val="007C4E34"/>
    <w:rPr>
      <w:rFonts w:ascii="Segoe UI" w:hAnsi="Segoe UI" w:cs="Segoe UI" w:hint="default"/>
      <w:color w:val="000000"/>
      <w:sz w:val="20"/>
      <w:szCs w:val="20"/>
    </w:rPr>
  </w:style>
  <w:style w:type="table" w:styleId="ae">
    <w:name w:val="Table Grid"/>
    <w:basedOn w:val="a4"/>
    <w:uiPriority w:val="59"/>
    <w:rsid w:val="00EC7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759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
    <w:name w:val="Body Text"/>
    <w:basedOn w:val="a2"/>
    <w:link w:val="af0"/>
    <w:rsid w:val="00D75957"/>
    <w:pPr>
      <w:spacing w:after="120"/>
    </w:pPr>
  </w:style>
  <w:style w:type="character" w:customStyle="1" w:styleId="af0">
    <w:name w:val="Основной текст Знак"/>
    <w:basedOn w:val="a3"/>
    <w:link w:val="af"/>
    <w:rsid w:val="00D75957"/>
    <w:rPr>
      <w:rFonts w:ascii="Times New Roman" w:eastAsia="Times New Roman" w:hAnsi="Times New Roman" w:cs="Times New Roman"/>
      <w:sz w:val="24"/>
      <w:szCs w:val="24"/>
      <w:lang w:eastAsia="ru-RU"/>
    </w:rPr>
  </w:style>
  <w:style w:type="paragraph" w:styleId="af1">
    <w:name w:val="Normal (Web)"/>
    <w:basedOn w:val="a2"/>
    <w:uiPriority w:val="99"/>
    <w:rsid w:val="00D75957"/>
    <w:pPr>
      <w:spacing w:before="100" w:beforeAutospacing="1" w:after="100" w:afterAutospacing="1"/>
    </w:pPr>
  </w:style>
  <w:style w:type="paragraph" w:styleId="af2">
    <w:name w:val="Title"/>
    <w:basedOn w:val="a2"/>
    <w:link w:val="13"/>
    <w:uiPriority w:val="10"/>
    <w:qFormat/>
    <w:rsid w:val="00D7595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rsid w:val="00D75957"/>
    <w:rPr>
      <w:sz w:val="28"/>
      <w:szCs w:val="24"/>
      <w:lang w:val="ru-RU" w:eastAsia="ru-RU" w:bidi="ar-SA"/>
    </w:rPr>
  </w:style>
  <w:style w:type="paragraph" w:customStyle="1" w:styleId="a1">
    <w:name w:val="Перечисление"/>
    <w:basedOn w:val="a2"/>
    <w:rsid w:val="00D75957"/>
    <w:pPr>
      <w:numPr>
        <w:numId w:val="2"/>
      </w:numPr>
      <w:tabs>
        <w:tab w:val="left" w:pos="1418"/>
      </w:tabs>
      <w:spacing w:line="360" w:lineRule="auto"/>
      <w:jc w:val="both"/>
    </w:pPr>
    <w:rPr>
      <w:rFonts w:eastAsia="Batang"/>
      <w:sz w:val="26"/>
    </w:rPr>
  </w:style>
  <w:style w:type="paragraph" w:customStyle="1" w:styleId="a">
    <w:name w:val="Перечисление второго уровня"/>
    <w:basedOn w:val="a2"/>
    <w:rsid w:val="00D75957"/>
    <w:pPr>
      <w:numPr>
        <w:numId w:val="3"/>
      </w:numPr>
      <w:tabs>
        <w:tab w:val="clear" w:pos="1800"/>
        <w:tab w:val="left" w:pos="1418"/>
      </w:tabs>
      <w:spacing w:line="360" w:lineRule="auto"/>
      <w:ind w:left="2127" w:hanging="426"/>
      <w:jc w:val="both"/>
    </w:pPr>
    <w:rPr>
      <w:rFonts w:eastAsia="Batang"/>
      <w:sz w:val="26"/>
    </w:rPr>
  </w:style>
  <w:style w:type="paragraph" w:customStyle="1" w:styleId="a0">
    <w:name w:val="Перечисление простое"/>
    <w:basedOn w:val="a1"/>
    <w:rsid w:val="00D75957"/>
    <w:pPr>
      <w:numPr>
        <w:numId w:val="4"/>
      </w:numPr>
    </w:pPr>
  </w:style>
  <w:style w:type="paragraph" w:styleId="af4">
    <w:name w:val="footer"/>
    <w:basedOn w:val="a2"/>
    <w:link w:val="af5"/>
    <w:uiPriority w:val="99"/>
    <w:rsid w:val="00D75957"/>
    <w:pPr>
      <w:tabs>
        <w:tab w:val="center" w:pos="4677"/>
        <w:tab w:val="right" w:pos="9355"/>
      </w:tabs>
    </w:pPr>
  </w:style>
  <w:style w:type="character" w:customStyle="1" w:styleId="af5">
    <w:name w:val="Нижний колонтитул Знак"/>
    <w:basedOn w:val="a3"/>
    <w:link w:val="af4"/>
    <w:uiPriority w:val="99"/>
    <w:rsid w:val="00D75957"/>
    <w:rPr>
      <w:rFonts w:ascii="Times New Roman" w:eastAsia="Times New Roman" w:hAnsi="Times New Roman" w:cs="Times New Roman"/>
      <w:sz w:val="24"/>
      <w:szCs w:val="24"/>
      <w:lang w:eastAsia="ru-RU"/>
    </w:rPr>
  </w:style>
  <w:style w:type="paragraph" w:styleId="af6">
    <w:name w:val="header"/>
    <w:basedOn w:val="a2"/>
    <w:link w:val="af7"/>
    <w:uiPriority w:val="99"/>
    <w:rsid w:val="00D75957"/>
    <w:pPr>
      <w:tabs>
        <w:tab w:val="center" w:pos="4677"/>
        <w:tab w:val="right" w:pos="9355"/>
      </w:tabs>
    </w:pPr>
  </w:style>
  <w:style w:type="character" w:customStyle="1" w:styleId="af7">
    <w:name w:val="Верхний колонтитул Знак"/>
    <w:basedOn w:val="a3"/>
    <w:link w:val="af6"/>
    <w:uiPriority w:val="99"/>
    <w:rsid w:val="00D75957"/>
    <w:rPr>
      <w:rFonts w:ascii="Times New Roman" w:eastAsia="Times New Roman" w:hAnsi="Times New Roman" w:cs="Times New Roman"/>
      <w:sz w:val="24"/>
      <w:szCs w:val="24"/>
      <w:lang w:eastAsia="ru-RU"/>
    </w:rPr>
  </w:style>
  <w:style w:type="table" w:customStyle="1" w:styleId="14">
    <w:name w:val="Сетка таблицы1"/>
    <w:basedOn w:val="a4"/>
    <w:next w:val="ae"/>
    <w:uiPriority w:val="59"/>
    <w:rsid w:val="00D759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азвание Знак1"/>
    <w:basedOn w:val="a3"/>
    <w:link w:val="af2"/>
    <w:uiPriority w:val="10"/>
    <w:rsid w:val="00D7595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50">
    <w:name w:val="Заголовок 5 Знак"/>
    <w:basedOn w:val="a3"/>
    <w:link w:val="5"/>
    <w:rsid w:val="00F10BF3"/>
    <w:rPr>
      <w:rFonts w:ascii="Times New Roman" w:eastAsia="Times New Roman" w:hAnsi="Times New Roman" w:cs="Times New Roman"/>
      <w:b/>
      <w:bCs/>
      <w:i/>
      <w:iCs/>
      <w:sz w:val="26"/>
      <w:szCs w:val="26"/>
      <w:lang w:eastAsia="ru-RU"/>
    </w:rPr>
  </w:style>
  <w:style w:type="paragraph" w:customStyle="1" w:styleId="Heading0">
    <w:name w:val="Heading"/>
    <w:rsid w:val="00F10BF3"/>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Hyperlink"/>
    <w:uiPriority w:val="99"/>
    <w:rsid w:val="00F10BF3"/>
    <w:rPr>
      <w:color w:val="0000FF"/>
      <w:u w:val="single"/>
    </w:rPr>
  </w:style>
  <w:style w:type="paragraph" w:customStyle="1" w:styleId="af9">
    <w:name w:val="Знак"/>
    <w:basedOn w:val="a2"/>
    <w:rsid w:val="00F10BF3"/>
    <w:pPr>
      <w:spacing w:after="160" w:line="240" w:lineRule="exact"/>
    </w:pPr>
    <w:rPr>
      <w:rFonts w:ascii="Verdana" w:hAnsi="Verdana" w:cs="Verdana"/>
      <w:sz w:val="20"/>
      <w:szCs w:val="20"/>
      <w:lang w:val="en-US" w:eastAsia="en-US"/>
    </w:rPr>
  </w:style>
  <w:style w:type="character" w:customStyle="1" w:styleId="afa">
    <w:name w:val="Гипертекстовая ссылка"/>
    <w:rsid w:val="00F10BF3"/>
    <w:rPr>
      <w:color w:val="106BBE"/>
    </w:rPr>
  </w:style>
  <w:style w:type="character" w:customStyle="1" w:styleId="afb">
    <w:name w:val="Цветовое выделение"/>
    <w:rsid w:val="00F10BF3"/>
    <w:rPr>
      <w:b/>
      <w:bCs/>
      <w:color w:val="26282F"/>
    </w:rPr>
  </w:style>
  <w:style w:type="paragraph" w:customStyle="1" w:styleId="afc">
    <w:name w:val="Нормальный (таблица)"/>
    <w:basedOn w:val="a2"/>
    <w:next w:val="a2"/>
    <w:rsid w:val="00F10BF3"/>
    <w:pPr>
      <w:widowControl w:val="0"/>
      <w:autoSpaceDE w:val="0"/>
      <w:autoSpaceDN w:val="0"/>
      <w:adjustRightInd w:val="0"/>
      <w:jc w:val="both"/>
    </w:pPr>
    <w:rPr>
      <w:rFonts w:ascii="Arial" w:hAnsi="Arial" w:cs="Arial"/>
    </w:rPr>
  </w:style>
  <w:style w:type="paragraph" w:customStyle="1" w:styleId="afd">
    <w:name w:val="Прижатый влево"/>
    <w:basedOn w:val="a2"/>
    <w:next w:val="a2"/>
    <w:rsid w:val="00F10BF3"/>
    <w:pPr>
      <w:widowControl w:val="0"/>
      <w:autoSpaceDE w:val="0"/>
      <w:autoSpaceDN w:val="0"/>
      <w:adjustRightInd w:val="0"/>
    </w:pPr>
    <w:rPr>
      <w:rFonts w:ascii="Arial" w:hAnsi="Arial" w:cs="Arial"/>
    </w:rPr>
  </w:style>
  <w:style w:type="paragraph" w:styleId="afe">
    <w:name w:val="footnote text"/>
    <w:basedOn w:val="a2"/>
    <w:link w:val="aff"/>
    <w:unhideWhenUsed/>
    <w:rsid w:val="00F10BF3"/>
    <w:pPr>
      <w:jc w:val="both"/>
    </w:pPr>
    <w:rPr>
      <w:rFonts w:ascii="Calibri" w:hAnsi="Calibri"/>
      <w:sz w:val="20"/>
      <w:szCs w:val="20"/>
      <w:lang w:val="x-none" w:eastAsia="en-US"/>
    </w:rPr>
  </w:style>
  <w:style w:type="character" w:customStyle="1" w:styleId="aff">
    <w:name w:val="Текст сноски Знак"/>
    <w:basedOn w:val="a3"/>
    <w:link w:val="afe"/>
    <w:rsid w:val="00F10BF3"/>
    <w:rPr>
      <w:rFonts w:ascii="Calibri" w:eastAsia="Times New Roman" w:hAnsi="Calibri" w:cs="Times New Roman"/>
      <w:sz w:val="20"/>
      <w:szCs w:val="20"/>
      <w:lang w:val="x-none"/>
    </w:rPr>
  </w:style>
  <w:style w:type="character" w:styleId="aff0">
    <w:name w:val="footnote reference"/>
    <w:unhideWhenUsed/>
    <w:rsid w:val="00F10BF3"/>
    <w:rPr>
      <w:rFonts w:ascii="Times New Roman" w:hAnsi="Times New Roman" w:cs="Times New Roman" w:hint="default"/>
      <w:vertAlign w:val="superscript"/>
    </w:rPr>
  </w:style>
  <w:style w:type="character" w:styleId="aff1">
    <w:name w:val="FollowedHyperlink"/>
    <w:rsid w:val="00F10BF3"/>
    <w:rPr>
      <w:color w:val="800080"/>
      <w:u w:val="single"/>
    </w:rPr>
  </w:style>
  <w:style w:type="paragraph" w:customStyle="1" w:styleId="s1">
    <w:name w:val="s_1"/>
    <w:basedOn w:val="a2"/>
    <w:rsid w:val="00F10BF3"/>
    <w:pPr>
      <w:spacing w:before="100" w:beforeAutospacing="1" w:after="100" w:afterAutospacing="1"/>
    </w:pPr>
  </w:style>
  <w:style w:type="paragraph" w:customStyle="1" w:styleId="aff2">
    <w:name w:val="МИ Текст"/>
    <w:basedOn w:val="a2"/>
    <w:qFormat/>
    <w:rsid w:val="00F10BF3"/>
    <w:pPr>
      <w:suppressAutoHyphens/>
      <w:autoSpaceDE w:val="0"/>
      <w:ind w:firstLine="709"/>
      <w:jc w:val="both"/>
    </w:pPr>
    <w:rPr>
      <w:sz w:val="28"/>
      <w:szCs w:val="28"/>
      <w:lang w:eastAsia="ar-SA"/>
    </w:rPr>
  </w:style>
  <w:style w:type="paragraph" w:styleId="aff3">
    <w:name w:val="endnote text"/>
    <w:basedOn w:val="a2"/>
    <w:link w:val="aff4"/>
    <w:rsid w:val="00F10BF3"/>
    <w:rPr>
      <w:sz w:val="20"/>
      <w:szCs w:val="20"/>
    </w:rPr>
  </w:style>
  <w:style w:type="character" w:customStyle="1" w:styleId="aff4">
    <w:name w:val="Текст концевой сноски Знак"/>
    <w:basedOn w:val="a3"/>
    <w:link w:val="aff3"/>
    <w:rsid w:val="00F10BF3"/>
    <w:rPr>
      <w:rFonts w:ascii="Times New Roman" w:eastAsia="Times New Roman" w:hAnsi="Times New Roman" w:cs="Times New Roman"/>
      <w:sz w:val="20"/>
      <w:szCs w:val="20"/>
      <w:lang w:eastAsia="ru-RU"/>
    </w:rPr>
  </w:style>
  <w:style w:type="character" w:styleId="aff5">
    <w:name w:val="endnote reference"/>
    <w:rsid w:val="00F10BF3"/>
    <w:rPr>
      <w:vertAlign w:val="superscript"/>
    </w:rPr>
  </w:style>
  <w:style w:type="character" w:styleId="aff6">
    <w:name w:val="annotation reference"/>
    <w:rsid w:val="00F10BF3"/>
    <w:rPr>
      <w:sz w:val="16"/>
      <w:szCs w:val="16"/>
    </w:rPr>
  </w:style>
  <w:style w:type="paragraph" w:styleId="aff7">
    <w:name w:val="annotation text"/>
    <w:basedOn w:val="a2"/>
    <w:link w:val="aff8"/>
    <w:rsid w:val="00F10BF3"/>
    <w:rPr>
      <w:sz w:val="20"/>
      <w:szCs w:val="20"/>
    </w:rPr>
  </w:style>
  <w:style w:type="character" w:customStyle="1" w:styleId="aff8">
    <w:name w:val="Текст примечания Знак"/>
    <w:basedOn w:val="a3"/>
    <w:link w:val="aff7"/>
    <w:rsid w:val="00F10BF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F10BF3"/>
    <w:rPr>
      <w:b/>
      <w:bCs/>
      <w:lang w:val="x-none" w:eastAsia="x-none"/>
    </w:rPr>
  </w:style>
  <w:style w:type="character" w:customStyle="1" w:styleId="affa">
    <w:name w:val="Тема примечания Знак"/>
    <w:basedOn w:val="aff8"/>
    <w:link w:val="aff9"/>
    <w:rsid w:val="00F10BF3"/>
    <w:rPr>
      <w:rFonts w:ascii="Times New Roman" w:eastAsia="Times New Roman" w:hAnsi="Times New Roman" w:cs="Times New Roman"/>
      <w:b/>
      <w:bCs/>
      <w:sz w:val="20"/>
      <w:szCs w:val="20"/>
      <w:lang w:val="x-none" w:eastAsia="x-none"/>
    </w:rPr>
  </w:style>
  <w:style w:type="paragraph" w:customStyle="1" w:styleId="p5">
    <w:name w:val="p5"/>
    <w:basedOn w:val="a2"/>
    <w:rsid w:val="00F10BF3"/>
    <w:pPr>
      <w:spacing w:before="100" w:beforeAutospacing="1" w:after="100" w:afterAutospacing="1"/>
    </w:pPr>
  </w:style>
  <w:style w:type="character" w:customStyle="1" w:styleId="s10">
    <w:name w:val="s1"/>
    <w:rsid w:val="00F10BF3"/>
  </w:style>
  <w:style w:type="paragraph" w:customStyle="1" w:styleId="affb">
    <w:name w:val="Стиль"/>
    <w:basedOn w:val="a2"/>
    <w:uiPriority w:val="99"/>
    <w:rsid w:val="00F10BF3"/>
    <w:pPr>
      <w:spacing w:after="160" w:line="240" w:lineRule="exact"/>
    </w:pPr>
    <w:rPr>
      <w:rFonts w:ascii="Verdana" w:hAnsi="Verdana" w:cs="Verdana"/>
      <w:lang w:val="en-US" w:eastAsia="en-US"/>
    </w:rPr>
  </w:style>
  <w:style w:type="character" w:styleId="affc">
    <w:name w:val="line number"/>
    <w:rsid w:val="00F10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096&amp;n=214321" TargetMode="External"/><Relationship Id="rId18" Type="http://schemas.openxmlformats.org/officeDocument/2006/relationships/hyperlink" Target="https://login.consultant.ru/link/?req=doc&amp;base=RLAW096&amp;n=225877" TargetMode="External"/><Relationship Id="rId26" Type="http://schemas.openxmlformats.org/officeDocument/2006/relationships/hyperlink" Target="https://login.consultant.ru/link/?req=doc&amp;base=RLAW096&amp;n=225877" TargetMode="External"/><Relationship Id="rId39" Type="http://schemas.openxmlformats.org/officeDocument/2006/relationships/hyperlink" Target="https://login.consultant.ru/link/?req=doc&amp;base=LAW&amp;n=472833" TargetMode="External"/><Relationship Id="rId21" Type="http://schemas.openxmlformats.org/officeDocument/2006/relationships/hyperlink" Target="https://login.consultant.ru/link/?req=doc&amp;base=RLAW096&amp;n=225877&amp;dst=100124" TargetMode="External"/><Relationship Id="rId34" Type="http://schemas.openxmlformats.org/officeDocument/2006/relationships/hyperlink" Target="https://login.consultant.ru/link/?req=doc&amp;base=RLAW096&amp;n=206919" TargetMode="External"/><Relationship Id="rId42" Type="http://schemas.openxmlformats.org/officeDocument/2006/relationships/header" Target="header2.xml"/><Relationship Id="rId47" Type="http://schemas.openxmlformats.org/officeDocument/2006/relationships/hyperlink" Target="https://login.consultant.ru/link/?req=doc&amp;base=LAW&amp;n=439201" TargetMode="External"/><Relationship Id="rId50" Type="http://schemas.openxmlformats.org/officeDocument/2006/relationships/hyperlink" Target="https://login.consultant.ru/link/?req=doc&amp;base=RLAW096&amp;n=206919"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RLAW096&amp;n=225877" TargetMode="External"/><Relationship Id="rId17" Type="http://schemas.openxmlformats.org/officeDocument/2006/relationships/hyperlink" Target="https://login.consultant.ru/link/?req=doc&amp;base=LAW&amp;n=472833" TargetMode="External"/><Relationship Id="rId25" Type="http://schemas.openxmlformats.org/officeDocument/2006/relationships/hyperlink" Target="https://login.consultant.ru/link/?req=doc&amp;base=LAW&amp;n=472833" TargetMode="External"/><Relationship Id="rId33" Type="http://schemas.openxmlformats.org/officeDocument/2006/relationships/hyperlink" Target="https://login.consultant.ru/link/?req=doc&amp;base=LAW&amp;n=472833" TargetMode="External"/><Relationship Id="rId38" Type="http://schemas.openxmlformats.org/officeDocument/2006/relationships/hyperlink" Target="https://login.consultant.ru/link/?req=doc&amp;base=LAW&amp;n=2875" TargetMode="External"/><Relationship Id="rId46" Type="http://schemas.openxmlformats.org/officeDocument/2006/relationships/hyperlink" Target="https://login.consultant.ru/link/?req=doc&amp;base=LAW&amp;n=474024" TargetMode="External"/><Relationship Id="rId2" Type="http://schemas.openxmlformats.org/officeDocument/2006/relationships/numbering" Target="numbering.xml"/><Relationship Id="rId16" Type="http://schemas.openxmlformats.org/officeDocument/2006/relationships/hyperlink" Target="https://login.consultant.ru/link/?req=doc&amp;base=LAW&amp;n=480369" TargetMode="External"/><Relationship Id="rId20" Type="http://schemas.openxmlformats.org/officeDocument/2006/relationships/hyperlink" Target="https://login.consultant.ru/link/?req=doc&amp;base=RLAW096&amp;n=214321" TargetMode="External"/><Relationship Id="rId29" Type="http://schemas.openxmlformats.org/officeDocument/2006/relationships/hyperlink" Target="https://login.consultant.ru/link/?req=doc&amp;base=LAW&amp;n=472833" TargetMode="External"/><Relationship Id="rId41" Type="http://schemas.openxmlformats.org/officeDocument/2006/relationships/hyperlink" Target="consultantplus://offline/ref=D96A1B8003CE26C5ACC536DAA38D6948768C196503E52F38317573s6I3O"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2833&amp;dst=100017" TargetMode="External"/><Relationship Id="rId24" Type="http://schemas.openxmlformats.org/officeDocument/2006/relationships/hyperlink" Target="https://login.consultant.ru/link/?req=doc&amp;base=LAW&amp;n=472833" TargetMode="External"/><Relationship Id="rId32" Type="http://schemas.openxmlformats.org/officeDocument/2006/relationships/hyperlink" Target="https://login.consultant.ru/link/?req=doc&amp;base=LAW&amp;n=480369" TargetMode="External"/><Relationship Id="rId37" Type="http://schemas.openxmlformats.org/officeDocument/2006/relationships/hyperlink" Target="https://login.consultant.ru/link/?req=doc&amp;base=LAW&amp;n=113505" TargetMode="External"/><Relationship Id="rId40" Type="http://schemas.openxmlformats.org/officeDocument/2006/relationships/hyperlink" Target="consultantplus://offline/ref=D96A1B8003CE26C5ACC536DAA38D6948768C196503E52F38317573s6I3O" TargetMode="External"/><Relationship Id="rId45" Type="http://schemas.openxmlformats.org/officeDocument/2006/relationships/hyperlink" Target="https://login.consultant.ru/link/?req=doc&amp;base=RLAW096&amp;n=214321" TargetMode="External"/><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login.consultant.ru/link/?req=doc&amp;base=LAW&amp;n=2875" TargetMode="External"/><Relationship Id="rId23" Type="http://schemas.openxmlformats.org/officeDocument/2006/relationships/hyperlink" Target="https://login.consultant.ru/link/?req=doc&amp;base=LAW&amp;n=472833" TargetMode="External"/><Relationship Id="rId28" Type="http://schemas.openxmlformats.org/officeDocument/2006/relationships/header" Target="header1.xml"/><Relationship Id="rId36" Type="http://schemas.openxmlformats.org/officeDocument/2006/relationships/hyperlink" Target="https://login.consultant.ru/link/?req=doc&amp;base=RLAW096&amp;n=214321" TargetMode="External"/><Relationship Id="rId49"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LAW&amp;n=480369&amp;dst=186" TargetMode="External"/><Relationship Id="rId19" Type="http://schemas.openxmlformats.org/officeDocument/2006/relationships/hyperlink" Target="https://login.consultant.ru/link/?req=doc&amp;base=RLAW096&amp;n=214321" TargetMode="External"/><Relationship Id="rId31" Type="http://schemas.openxmlformats.org/officeDocument/2006/relationships/hyperlink" Target="https://login.consultant.ru/link/?req=doc&amp;base=LAW&amp;n=2875" TargetMode="External"/><Relationship Id="rId44" Type="http://schemas.openxmlformats.org/officeDocument/2006/relationships/hyperlink" Target="https://login.consultant.ru/link/?req=doc&amp;base=RLAW096&amp;n=225877" TargetMode="External"/><Relationship Id="rId5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096&amp;n=39054" TargetMode="External"/><Relationship Id="rId22" Type="http://schemas.openxmlformats.org/officeDocument/2006/relationships/hyperlink" Target="https://login.consultant.ru/link/?req=doc&amp;base=RLAW096&amp;n=214321" TargetMode="External"/><Relationship Id="rId27" Type="http://schemas.openxmlformats.org/officeDocument/2006/relationships/hyperlink" Target="https://login.consultant.ru/link/?req=doc&amp;base=LAW&amp;n=472833" TargetMode="External"/><Relationship Id="rId30" Type="http://schemas.openxmlformats.org/officeDocument/2006/relationships/hyperlink" Target="https://login.consultant.ru/link/?req=doc&amp;base=LAW&amp;n=464894" TargetMode="External"/><Relationship Id="rId35" Type="http://schemas.openxmlformats.org/officeDocument/2006/relationships/hyperlink" Target="https://login.consultant.ru/link/?req=doc&amp;base=RLAW096&amp;n=225877" TargetMode="External"/><Relationship Id="rId43" Type="http://schemas.openxmlformats.org/officeDocument/2006/relationships/hyperlink" Target="https://login.consultant.ru/link/?req=doc&amp;base=LAW&amp;n=472833&amp;dst=100044" TargetMode="External"/><Relationship Id="rId48" Type="http://schemas.openxmlformats.org/officeDocument/2006/relationships/hyperlink" Target="https://login.consultant.ru/link/?req=doc&amp;base=LAW&amp;n=472833&amp;dst=100267" TargetMode="External"/><Relationship Id="rId8" Type="http://schemas.openxmlformats.org/officeDocument/2006/relationships/endnotes" Target="endnotes.xml"/><Relationship Id="rId51" Type="http://schemas.openxmlformats.org/officeDocument/2006/relationships/hyperlink" Target="https://login.consultant.ru/link/?req=doc&amp;base=RLAW096&amp;n=21432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A641C-E253-4C5F-AE25-D4A4A390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11705</TotalTime>
  <Pages>95</Pages>
  <Words>24894</Words>
  <Characters>141899</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Верховодова</dc:creator>
  <cp:lastModifiedBy>sovet14</cp:lastModifiedBy>
  <cp:revision>90</cp:revision>
  <cp:lastPrinted>2024-11-28T12:58:00Z</cp:lastPrinted>
  <dcterms:created xsi:type="dcterms:W3CDTF">2024-09-05T11:35:00Z</dcterms:created>
  <dcterms:modified xsi:type="dcterms:W3CDTF">2024-11-29T11:46:00Z</dcterms:modified>
</cp:coreProperties>
</file>